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FA9" w:rsidRPr="00FC3DF3" w:rsidRDefault="00715FA9" w:rsidP="00715FA9">
      <w:pPr>
        <w:jc w:val="center"/>
        <w:rPr>
          <w:b/>
          <w:sz w:val="28"/>
          <w:szCs w:val="28"/>
        </w:rPr>
      </w:pPr>
      <w:r w:rsidRPr="00FC3DF3">
        <w:rPr>
          <w:b/>
          <w:sz w:val="28"/>
          <w:szCs w:val="28"/>
        </w:rPr>
        <w:t>ПАСПОРТ ВІДКРИТИХ ТОРГІВ (АУКЦІОНУ)</w:t>
      </w:r>
    </w:p>
    <w:p w:rsidR="00E75769" w:rsidRPr="00222C54" w:rsidRDefault="00715FA9" w:rsidP="00E75769">
      <w:pPr>
        <w:jc w:val="center"/>
        <w:rPr>
          <w:sz w:val="28"/>
          <w:szCs w:val="28"/>
        </w:rPr>
      </w:pPr>
      <w:r w:rsidRPr="00FC3DF3">
        <w:rPr>
          <w:b/>
          <w:sz w:val="28"/>
          <w:szCs w:val="28"/>
        </w:rPr>
        <w:t xml:space="preserve">з продажу прав вимоги </w:t>
      </w:r>
      <w:r w:rsidR="00E75769" w:rsidRPr="00222C54">
        <w:rPr>
          <w:b/>
          <w:bCs/>
          <w:sz w:val="28"/>
          <w:szCs w:val="28"/>
        </w:rPr>
        <w:t>ПАТ «БАНК ФОРУМ»</w:t>
      </w:r>
    </w:p>
    <w:p w:rsidR="00715FA9" w:rsidRPr="00FC3DF3" w:rsidRDefault="00715FA9" w:rsidP="00E75769">
      <w:pPr>
        <w:jc w:val="center"/>
      </w:pPr>
    </w:p>
    <w:p w:rsidR="00F4684D" w:rsidRDefault="00715FA9" w:rsidP="00F4684D">
      <w:pPr>
        <w:ind w:firstLine="708"/>
        <w:jc w:val="both"/>
      </w:pPr>
      <w:r w:rsidRPr="00FC3DF3">
        <w:t xml:space="preserve">Фонд гарантування вкладів фізичних осіб повідомляє про проведення відкритих торгів (аукціону) з продажу наступних активів, що обліковуються на балансі </w:t>
      </w:r>
      <w:r w:rsidR="00F4684D">
        <w:t>ПАТ «БАНК ФОРУМ»:</w:t>
      </w:r>
    </w:p>
    <w:p w:rsidR="00715FA9" w:rsidRPr="00FC3DF3" w:rsidRDefault="00715FA9" w:rsidP="00F4684D">
      <w:pPr>
        <w:ind w:firstLine="708"/>
        <w:jc w:val="both"/>
        <w:rPr>
          <w:sz w:val="28"/>
          <w:szCs w:val="28"/>
        </w:rPr>
      </w:pPr>
    </w:p>
    <w:tbl>
      <w:tblPr>
        <w:tblW w:w="539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410"/>
        <w:gridCol w:w="1844"/>
        <w:gridCol w:w="1565"/>
        <w:gridCol w:w="3111"/>
      </w:tblGrid>
      <w:tr w:rsidR="00715FA9" w:rsidTr="00BF3B32"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FA9" w:rsidRDefault="00715FA9" w:rsidP="00D363D4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№</w:t>
            </w:r>
          </w:p>
          <w:p w:rsidR="00715FA9" w:rsidRDefault="00715FA9" w:rsidP="00D363D4">
            <w:pPr>
              <w:spacing w:line="256" w:lineRule="auto"/>
              <w:jc w:val="center"/>
            </w:pPr>
            <w:r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лоту</w:t>
            </w:r>
          </w:p>
        </w:tc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FA9" w:rsidRPr="00FB003F" w:rsidRDefault="00715FA9" w:rsidP="00D363D4">
            <w:pPr>
              <w:spacing w:line="256" w:lineRule="auto"/>
              <w:jc w:val="center"/>
              <w:rPr>
                <w:lang w:val="ru-RU"/>
              </w:rPr>
            </w:pPr>
            <w:r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Найменування активу/</w:t>
            </w:r>
            <w:r w:rsidRPr="00FB003F">
              <w:rPr>
                <w:bCs/>
                <w:sz w:val="22"/>
                <w:szCs w:val="22"/>
                <w:bdr w:val="none" w:sz="0" w:space="0" w:color="auto" w:frame="1"/>
                <w:lang w:val="ru-RU" w:eastAsia="uk-UA"/>
              </w:rPr>
              <w:t xml:space="preserve"> </w:t>
            </w:r>
            <w:r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стислий опис активу та забезпечення</w:t>
            </w:r>
          </w:p>
        </w:tc>
        <w:tc>
          <w:tcPr>
            <w:tcW w:w="16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FA9" w:rsidRDefault="00715FA9" w:rsidP="00D363D4">
            <w:pPr>
              <w:spacing w:line="256" w:lineRule="auto"/>
              <w:jc w:val="center"/>
              <w:rPr>
                <w:bCs/>
                <w:bdr w:val="none" w:sz="0" w:space="0" w:color="auto" w:frame="1"/>
                <w:lang w:eastAsia="uk-UA"/>
              </w:rPr>
            </w:pPr>
            <w:r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Початкова ціна/початкова ціна реалізації лоту, грн. (без ПДВ)</w:t>
            </w:r>
          </w:p>
          <w:p w:rsidR="00715FA9" w:rsidRDefault="00715FA9" w:rsidP="00D363D4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5FA9" w:rsidRDefault="00715FA9" w:rsidP="00D363D4">
            <w:pPr>
              <w:spacing w:line="256" w:lineRule="auto"/>
              <w:jc w:val="center"/>
              <w:rPr>
                <w:bCs/>
                <w:u w:val="single"/>
                <w:bdr w:val="none" w:sz="0" w:space="0" w:color="auto" w:frame="1"/>
                <w:lang w:eastAsia="uk-UA"/>
              </w:rPr>
            </w:pPr>
            <w:r>
              <w:rPr>
                <w:bCs/>
                <w:sz w:val="22"/>
                <w:szCs w:val="22"/>
                <w:u w:val="single"/>
                <w:bdr w:val="none" w:sz="0" w:space="0" w:color="auto" w:frame="1"/>
                <w:lang w:eastAsia="uk-UA"/>
              </w:rPr>
              <w:t xml:space="preserve">Публічний паспорт активу </w:t>
            </w:r>
            <w:r>
              <w:rPr>
                <w:bCs/>
                <w:i/>
                <w:sz w:val="22"/>
                <w:szCs w:val="22"/>
                <w:u w:val="single"/>
                <w:bdr w:val="none" w:sz="0" w:space="0" w:color="auto" w:frame="1"/>
                <w:lang w:eastAsia="uk-UA"/>
              </w:rPr>
              <w:t>(посилання)</w:t>
            </w:r>
          </w:p>
        </w:tc>
      </w:tr>
      <w:tr w:rsidR="00FD3132" w:rsidRPr="00531A14" w:rsidTr="00BF3B32">
        <w:trPr>
          <w:trHeight w:val="1231"/>
        </w:trPr>
        <w:tc>
          <w:tcPr>
            <w:tcW w:w="8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3132" w:rsidRPr="00995528" w:rsidRDefault="00FD3132" w:rsidP="0039240E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  <w:r w:rsidRPr="000B2BCA">
              <w:rPr>
                <w:sz w:val="22"/>
                <w:szCs w:val="22"/>
                <w:lang w:val="en-US"/>
              </w:rPr>
              <w:t>Q82273b12195</w:t>
            </w:r>
          </w:p>
        </w:tc>
        <w:tc>
          <w:tcPr>
            <w:tcW w:w="11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D3132" w:rsidRDefault="00FD3132" w:rsidP="0039240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Право вимоги за кредитними договорами </w:t>
            </w:r>
            <w:r w:rsidRPr="000B2BCA">
              <w:rPr>
                <w:color w:val="000000"/>
                <w:sz w:val="22"/>
                <w:szCs w:val="22"/>
              </w:rPr>
              <w:t>№0116/07/03-CL від 15.05.2007р.</w:t>
            </w:r>
            <w:r>
              <w:rPr>
                <w:color w:val="000000"/>
                <w:sz w:val="22"/>
                <w:szCs w:val="22"/>
              </w:rPr>
              <w:t xml:space="preserve"> та</w:t>
            </w:r>
            <w:r>
              <w:t xml:space="preserve"> </w:t>
            </w:r>
            <w:r w:rsidRPr="000B2BCA">
              <w:rPr>
                <w:color w:val="000000"/>
                <w:sz w:val="22"/>
                <w:szCs w:val="22"/>
              </w:rPr>
              <w:t>№0141/08/03-CLNv від 23.05.2008р.</w:t>
            </w:r>
          </w:p>
          <w:p w:rsidR="00FD3132" w:rsidRPr="00995528" w:rsidRDefault="00FD3132" w:rsidP="0039240E">
            <w:pPr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39240E">
              <w:rPr>
                <w:color w:val="000000"/>
                <w:sz w:val="22"/>
                <w:szCs w:val="22"/>
              </w:rPr>
              <w:t xml:space="preserve">Житловий будинок з господарськими будівлями та спорудами, </w:t>
            </w:r>
            <w:proofErr w:type="spellStart"/>
            <w:r w:rsidRPr="0039240E">
              <w:rPr>
                <w:color w:val="000000"/>
                <w:sz w:val="22"/>
                <w:szCs w:val="22"/>
              </w:rPr>
              <w:t>заг</w:t>
            </w:r>
            <w:proofErr w:type="spellEnd"/>
            <w:r w:rsidRPr="0039240E">
              <w:rPr>
                <w:color w:val="000000"/>
                <w:sz w:val="22"/>
                <w:szCs w:val="22"/>
              </w:rPr>
              <w:t xml:space="preserve">. пл.. 1534,3 </w:t>
            </w:r>
            <w:proofErr w:type="spellStart"/>
            <w:r w:rsidRPr="0039240E">
              <w:rPr>
                <w:color w:val="000000"/>
                <w:sz w:val="22"/>
                <w:szCs w:val="22"/>
              </w:rPr>
              <w:t>кв.м</w:t>
            </w:r>
            <w:proofErr w:type="spellEnd"/>
            <w:r w:rsidRPr="0039240E">
              <w:rPr>
                <w:color w:val="000000"/>
                <w:sz w:val="22"/>
                <w:szCs w:val="22"/>
              </w:rPr>
              <w:t>. Дніпропетровська обл.. смт Ювілейне, вул. Ентузіастів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132" w:rsidRPr="00FD3132" w:rsidRDefault="00FD3132" w:rsidP="00B75F77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FD313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FD313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132" w:rsidRPr="00FD3132" w:rsidRDefault="00FD3132" w:rsidP="00B75F77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FD313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11 307 435,93</w:t>
            </w:r>
          </w:p>
        </w:tc>
        <w:tc>
          <w:tcPr>
            <w:tcW w:w="14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tbl>
            <w:tblPr>
              <w:tblW w:w="11550" w:type="dxa"/>
              <w:shd w:val="clear" w:color="auto" w:fill="F5F9F9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550"/>
            </w:tblGrid>
            <w:tr w:rsidR="00FD3132" w:rsidTr="000B2BCA">
              <w:tc>
                <w:tcPr>
                  <w:tcW w:w="115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5F9F9"/>
                  <w:tcMar>
                    <w:top w:w="75" w:type="dxa"/>
                    <w:left w:w="60" w:type="dxa"/>
                    <w:bottom w:w="105" w:type="dxa"/>
                    <w:right w:w="0" w:type="dxa"/>
                  </w:tcMar>
                  <w:vAlign w:val="center"/>
                </w:tcPr>
                <w:p w:rsidR="00FD3132" w:rsidRDefault="00FD3132">
                  <w:pPr>
                    <w:rPr>
                      <w:rFonts w:ascii="Helvetica" w:hAnsi="Helvetica" w:cs="Helvetica"/>
                      <w:sz w:val="18"/>
                      <w:szCs w:val="18"/>
                    </w:rPr>
                  </w:pPr>
                </w:p>
              </w:tc>
            </w:tr>
            <w:tr w:rsidR="00FD3132" w:rsidTr="001D7757">
              <w:tc>
                <w:tcPr>
                  <w:tcW w:w="11550" w:type="dxa"/>
                  <w:shd w:val="clear" w:color="auto" w:fill="F5F9F9"/>
                  <w:vAlign w:val="center"/>
                  <w:hideMark/>
                </w:tcPr>
                <w:p w:rsidR="00FD3132" w:rsidRDefault="00FD3132">
                  <w:pPr>
                    <w:spacing w:line="270" w:lineRule="atLeast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:rsidR="00FD3132" w:rsidRDefault="00FD3132" w:rsidP="001D7757">
            <w:pPr>
              <w:spacing w:line="256" w:lineRule="auto"/>
              <w:rPr>
                <w:lang w:val="en-US"/>
              </w:rPr>
            </w:pPr>
          </w:p>
          <w:p w:rsidR="00FD3132" w:rsidRDefault="00FD3132" w:rsidP="001D7757">
            <w:pPr>
              <w:spacing w:line="256" w:lineRule="auto"/>
              <w:rPr>
                <w:lang w:val="en-US"/>
              </w:rPr>
            </w:pPr>
          </w:p>
          <w:p w:rsidR="00FD3132" w:rsidRDefault="00FD3132" w:rsidP="001D7757">
            <w:pPr>
              <w:spacing w:line="256" w:lineRule="auto"/>
              <w:rPr>
                <w:lang w:val="en-US"/>
              </w:rPr>
            </w:pPr>
          </w:p>
          <w:p w:rsidR="00FD3132" w:rsidRDefault="00FD3132" w:rsidP="001D7757">
            <w:pPr>
              <w:spacing w:line="256" w:lineRule="auto"/>
              <w:rPr>
                <w:lang w:val="en-US"/>
              </w:rPr>
            </w:pPr>
          </w:p>
          <w:p w:rsidR="00FD3132" w:rsidRDefault="00FD3132" w:rsidP="001D7757">
            <w:pPr>
              <w:spacing w:line="256" w:lineRule="auto"/>
              <w:rPr>
                <w:lang w:val="en-US"/>
              </w:rPr>
            </w:pPr>
          </w:p>
          <w:p w:rsidR="00FD3132" w:rsidRPr="00531A14" w:rsidRDefault="00FD3132" w:rsidP="001D7757">
            <w:pPr>
              <w:spacing w:line="256" w:lineRule="auto"/>
              <w:rPr>
                <w:bCs/>
                <w:sz w:val="22"/>
                <w:szCs w:val="22"/>
                <w:u w:val="single"/>
                <w:bdr w:val="none" w:sz="0" w:space="0" w:color="auto" w:frame="1"/>
                <w:lang w:eastAsia="uk-UA"/>
              </w:rPr>
            </w:pPr>
            <w:hyperlink r:id="rId7" w:history="1">
              <w:r>
                <w:rPr>
                  <w:rStyle w:val="a3"/>
                  <w:rFonts w:ascii="Helvetica" w:hAnsi="Helvetica" w:cs="Helvetica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http://torgi.fg.gov.ua:80/119421</w:t>
              </w:r>
            </w:hyperlink>
          </w:p>
        </w:tc>
      </w:tr>
      <w:tr w:rsidR="00FD3132" w:rsidRPr="00531A14" w:rsidTr="00BF3B32">
        <w:trPr>
          <w:trHeight w:val="1262"/>
        </w:trPr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3132" w:rsidRPr="00531A14" w:rsidRDefault="00FD3132" w:rsidP="0039240E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1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132" w:rsidRPr="00531A14" w:rsidRDefault="00FD3132" w:rsidP="00D363D4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132" w:rsidRPr="00397473" w:rsidRDefault="00FD3132" w:rsidP="00B75F77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132" w:rsidRPr="00555A9A" w:rsidRDefault="00FD3132" w:rsidP="00B75F77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10 051 054,16</w:t>
            </w:r>
          </w:p>
        </w:tc>
        <w:tc>
          <w:tcPr>
            <w:tcW w:w="14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132" w:rsidRPr="00531A14" w:rsidRDefault="00FD3132" w:rsidP="00D363D4">
            <w:pPr>
              <w:spacing w:line="256" w:lineRule="auto"/>
              <w:jc w:val="center"/>
              <w:rPr>
                <w:bCs/>
                <w:sz w:val="22"/>
                <w:szCs w:val="22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FD3132" w:rsidRPr="00531A14" w:rsidTr="00BF3B32"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3132" w:rsidRPr="00531A14" w:rsidRDefault="00FD3132" w:rsidP="0039240E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1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132" w:rsidRPr="00531A14" w:rsidRDefault="00FD3132" w:rsidP="00D363D4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132" w:rsidRPr="00397473" w:rsidRDefault="00FD3132" w:rsidP="00B75F77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132" w:rsidRPr="00555A9A" w:rsidRDefault="00FD3132" w:rsidP="00B75F77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8 794 672,39</w:t>
            </w:r>
          </w:p>
        </w:tc>
        <w:tc>
          <w:tcPr>
            <w:tcW w:w="14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132" w:rsidRPr="00531A14" w:rsidRDefault="00FD3132" w:rsidP="00D363D4">
            <w:pPr>
              <w:spacing w:line="256" w:lineRule="auto"/>
              <w:jc w:val="center"/>
              <w:rPr>
                <w:bCs/>
                <w:sz w:val="22"/>
                <w:szCs w:val="22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FD3132" w:rsidRPr="00531A14" w:rsidTr="00BF3B32">
        <w:tc>
          <w:tcPr>
            <w:tcW w:w="800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3132" w:rsidRPr="00531A14" w:rsidRDefault="00FD3132" w:rsidP="0039240E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0B2BCA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Q82273b12196</w:t>
            </w:r>
          </w:p>
        </w:tc>
        <w:tc>
          <w:tcPr>
            <w:tcW w:w="1133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3132" w:rsidRDefault="00FD3132" w:rsidP="0039240E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Право вимого за кредитним договором </w:t>
            </w:r>
            <w:r w:rsidRPr="0039240E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№0182/07/03-Z від 26.06.2007р.</w:t>
            </w:r>
          </w:p>
          <w:p w:rsidR="00FD3132" w:rsidRPr="00531A14" w:rsidRDefault="00FD3132" w:rsidP="0039240E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240E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>Нерухоме майно - квартира , що знаходиться в м. Дніпро,  вул. Фучика , 2.</w:t>
            </w: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132" w:rsidRPr="00FD3132" w:rsidRDefault="00FD3132" w:rsidP="00B75F77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FD313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других відкритих торгах (аукціоні) </w:t>
            </w:r>
            <w:r w:rsidRPr="00FD3132">
              <w:rPr>
                <w:b/>
                <w:sz w:val="22"/>
                <w:szCs w:val="22"/>
                <w:lang w:eastAsia="uk-UA"/>
              </w:rPr>
              <w:t>17.08.2017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132" w:rsidRPr="00FD3132" w:rsidRDefault="00FD3132" w:rsidP="00B75F77">
            <w:pPr>
              <w:spacing w:line="256" w:lineRule="auto"/>
              <w:jc w:val="center"/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FD3132">
              <w:rPr>
                <w:b/>
                <w:bCs/>
                <w:sz w:val="22"/>
                <w:szCs w:val="22"/>
                <w:bdr w:val="none" w:sz="0" w:space="0" w:color="auto" w:frame="1"/>
                <w:lang w:eastAsia="uk-UA"/>
              </w:rPr>
              <w:t>1 361 569,99</w:t>
            </w:r>
          </w:p>
        </w:tc>
        <w:tc>
          <w:tcPr>
            <w:tcW w:w="1463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D3132" w:rsidRDefault="00FD3132" w:rsidP="00D363D4">
            <w:pPr>
              <w:spacing w:line="256" w:lineRule="auto"/>
              <w:jc w:val="center"/>
              <w:rPr>
                <w:lang w:val="en-US"/>
              </w:rPr>
            </w:pPr>
          </w:p>
          <w:p w:rsidR="00FD3132" w:rsidRDefault="00FD3132" w:rsidP="00D363D4">
            <w:pPr>
              <w:spacing w:line="256" w:lineRule="auto"/>
              <w:jc w:val="center"/>
              <w:rPr>
                <w:lang w:val="en-US"/>
              </w:rPr>
            </w:pPr>
          </w:p>
          <w:p w:rsidR="00FD3132" w:rsidRDefault="00FD3132" w:rsidP="00D363D4">
            <w:pPr>
              <w:spacing w:line="256" w:lineRule="auto"/>
              <w:jc w:val="center"/>
              <w:rPr>
                <w:lang w:val="en-US"/>
              </w:rPr>
            </w:pPr>
          </w:p>
          <w:p w:rsidR="00FD3132" w:rsidRDefault="00FD3132" w:rsidP="00D363D4">
            <w:pPr>
              <w:spacing w:line="256" w:lineRule="auto"/>
              <w:jc w:val="center"/>
              <w:rPr>
                <w:lang w:val="en-US"/>
              </w:rPr>
            </w:pPr>
          </w:p>
          <w:p w:rsidR="00FD3132" w:rsidRDefault="00FD3132" w:rsidP="00D363D4">
            <w:pPr>
              <w:spacing w:line="256" w:lineRule="auto"/>
              <w:jc w:val="center"/>
              <w:rPr>
                <w:lang w:val="en-US"/>
              </w:rPr>
            </w:pPr>
          </w:p>
          <w:p w:rsidR="00FD3132" w:rsidRDefault="00FD3132" w:rsidP="00D363D4">
            <w:pPr>
              <w:spacing w:line="256" w:lineRule="auto"/>
              <w:jc w:val="center"/>
              <w:rPr>
                <w:lang w:val="en-US"/>
              </w:rPr>
            </w:pPr>
          </w:p>
          <w:p w:rsidR="00FD3132" w:rsidRPr="00531A14" w:rsidRDefault="00FD3132" w:rsidP="00D363D4">
            <w:pPr>
              <w:spacing w:line="256" w:lineRule="auto"/>
              <w:jc w:val="center"/>
              <w:rPr>
                <w:bCs/>
                <w:sz w:val="22"/>
                <w:szCs w:val="22"/>
                <w:u w:val="single"/>
                <w:bdr w:val="none" w:sz="0" w:space="0" w:color="auto" w:frame="1"/>
                <w:lang w:eastAsia="uk-UA"/>
              </w:rPr>
            </w:pPr>
            <w:hyperlink r:id="rId8" w:history="1">
              <w:r>
                <w:rPr>
                  <w:rStyle w:val="a3"/>
                  <w:rFonts w:ascii="Helvetica" w:hAnsi="Helvetica" w:cs="Helvetica"/>
                  <w:color w:val="2675D7"/>
                  <w:sz w:val="20"/>
                  <w:szCs w:val="20"/>
                  <w:bdr w:val="none" w:sz="0" w:space="0" w:color="auto" w:frame="1"/>
                  <w:shd w:val="clear" w:color="auto" w:fill="F5F9F9"/>
                </w:rPr>
                <w:t>http://torgi.fg.gov.ua:80/115664</w:t>
              </w:r>
            </w:hyperlink>
          </w:p>
        </w:tc>
      </w:tr>
      <w:tr w:rsidR="00FD3132" w:rsidRPr="00531A14" w:rsidTr="00BF3B32"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132" w:rsidRPr="00531A14" w:rsidRDefault="00FD3132" w:rsidP="00D363D4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1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132" w:rsidRPr="00531A14" w:rsidRDefault="00FD3132" w:rsidP="00D363D4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132" w:rsidRPr="00397473" w:rsidRDefault="00FD3132" w:rsidP="00B75F77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третіх відкритих торгах (аукціоні) </w:t>
            </w:r>
            <w:r>
              <w:rPr>
                <w:sz w:val="22"/>
                <w:szCs w:val="22"/>
                <w:lang w:eastAsia="uk-UA"/>
              </w:rPr>
              <w:t>05.09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132" w:rsidRDefault="00FD3132" w:rsidP="00B75F77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1 210 284,43</w:t>
            </w:r>
          </w:p>
        </w:tc>
        <w:tc>
          <w:tcPr>
            <w:tcW w:w="14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132" w:rsidRPr="00531A14" w:rsidRDefault="00FD3132" w:rsidP="00D363D4">
            <w:pPr>
              <w:spacing w:line="256" w:lineRule="auto"/>
              <w:jc w:val="center"/>
              <w:rPr>
                <w:bCs/>
                <w:sz w:val="22"/>
                <w:szCs w:val="22"/>
                <w:u w:val="single"/>
                <w:bdr w:val="none" w:sz="0" w:space="0" w:color="auto" w:frame="1"/>
                <w:lang w:eastAsia="uk-UA"/>
              </w:rPr>
            </w:pPr>
          </w:p>
        </w:tc>
      </w:tr>
      <w:tr w:rsidR="00FD3132" w:rsidRPr="00531A14" w:rsidTr="00BF3B32">
        <w:tc>
          <w:tcPr>
            <w:tcW w:w="8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132" w:rsidRPr="00531A14" w:rsidRDefault="00FD3132" w:rsidP="00D363D4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113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132" w:rsidRPr="00531A14" w:rsidRDefault="00FD3132" w:rsidP="00D363D4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132" w:rsidRPr="00397473" w:rsidRDefault="00FD3132" w:rsidP="00B75F77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 w:rsidRPr="00397473"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На четвертих відкритих торгах (аукціоні) </w:t>
            </w:r>
            <w:r>
              <w:rPr>
                <w:sz w:val="22"/>
                <w:szCs w:val="22"/>
                <w:lang w:eastAsia="uk-UA"/>
              </w:rPr>
              <w:t>21.09</w:t>
            </w:r>
            <w:r w:rsidRPr="00397473">
              <w:rPr>
                <w:sz w:val="22"/>
                <w:szCs w:val="22"/>
                <w:lang w:eastAsia="uk-UA"/>
              </w:rPr>
              <w:t>.2017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132" w:rsidRDefault="00FD3132" w:rsidP="00B75F77">
            <w:pPr>
              <w:spacing w:line="256" w:lineRule="auto"/>
              <w:jc w:val="center"/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</w:pPr>
            <w:r>
              <w:rPr>
                <w:bCs/>
                <w:sz w:val="22"/>
                <w:szCs w:val="22"/>
                <w:bdr w:val="none" w:sz="0" w:space="0" w:color="auto" w:frame="1"/>
                <w:lang w:eastAsia="uk-UA"/>
              </w:rPr>
              <w:t xml:space="preserve"> 1 058 998,88</w:t>
            </w:r>
          </w:p>
        </w:tc>
        <w:tc>
          <w:tcPr>
            <w:tcW w:w="146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FD3132" w:rsidRPr="00531A14" w:rsidRDefault="00FD3132" w:rsidP="00D363D4">
            <w:pPr>
              <w:spacing w:line="256" w:lineRule="auto"/>
              <w:jc w:val="center"/>
              <w:rPr>
                <w:bCs/>
                <w:sz w:val="22"/>
                <w:szCs w:val="22"/>
                <w:u w:val="single"/>
                <w:bdr w:val="none" w:sz="0" w:space="0" w:color="auto" w:frame="1"/>
                <w:lang w:eastAsia="uk-UA"/>
              </w:rPr>
            </w:pPr>
          </w:p>
        </w:tc>
      </w:tr>
    </w:tbl>
    <w:p w:rsidR="00715FA9" w:rsidRPr="00531A14" w:rsidRDefault="00715FA9" w:rsidP="00715FA9">
      <w:pPr>
        <w:jc w:val="center"/>
        <w:rPr>
          <w:sz w:val="22"/>
          <w:szCs w:val="22"/>
        </w:rPr>
      </w:pPr>
    </w:p>
    <w:tbl>
      <w:tblPr>
        <w:tblW w:w="1063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2"/>
        <w:gridCol w:w="6520"/>
      </w:tblGrid>
      <w:tr w:rsidR="00995528" w:rsidRPr="00FC3DF3" w:rsidTr="00BF3B3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995528" w:rsidRPr="00FC3DF3" w:rsidRDefault="00995528" w:rsidP="008604A6">
            <w:pPr>
              <w:rPr>
                <w:bCs/>
              </w:rPr>
            </w:pPr>
            <w:r w:rsidRPr="00FC3DF3">
              <w:rPr>
                <w:bCs/>
                <w:sz w:val="22"/>
                <w:szCs w:val="22"/>
              </w:rPr>
              <w:t>Номер та дата рішення виконавчої дирекції Фонду про затвердження умов продажу активів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6A5006" w:rsidRPr="008C00C9" w:rsidRDefault="006A5006" w:rsidP="006A5006">
            <w:pPr>
              <w:jc w:val="both"/>
              <w:rPr>
                <w:sz w:val="22"/>
                <w:szCs w:val="22"/>
              </w:rPr>
            </w:pPr>
            <w:r w:rsidRPr="008C00C9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2920</w:t>
            </w:r>
            <w:r w:rsidRPr="008C00C9">
              <w:rPr>
                <w:sz w:val="22"/>
                <w:szCs w:val="22"/>
              </w:rPr>
              <w:t xml:space="preserve"> від </w:t>
            </w:r>
            <w:r>
              <w:rPr>
                <w:sz w:val="22"/>
                <w:szCs w:val="22"/>
              </w:rPr>
              <w:t>10</w:t>
            </w:r>
            <w:r w:rsidRPr="008C00C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8C00C9">
              <w:rPr>
                <w:sz w:val="22"/>
                <w:szCs w:val="22"/>
              </w:rPr>
              <w:t>.2017р.</w:t>
            </w:r>
          </w:p>
          <w:p w:rsidR="00995528" w:rsidRPr="006A5006" w:rsidRDefault="006A5006" w:rsidP="00CC3F68">
            <w:pPr>
              <w:rPr>
                <w:sz w:val="22"/>
                <w:szCs w:val="22"/>
                <w:highlight w:val="yellow"/>
                <w:lang w:val="en-US"/>
              </w:rPr>
            </w:pPr>
            <w:r w:rsidRPr="008C00C9"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t>292</w:t>
            </w:r>
            <w:r w:rsidR="00CC3F68">
              <w:rPr>
                <w:sz w:val="22"/>
                <w:szCs w:val="22"/>
                <w:lang w:val="en-US"/>
              </w:rPr>
              <w:t>1</w:t>
            </w:r>
            <w:r w:rsidRPr="008C00C9">
              <w:rPr>
                <w:sz w:val="22"/>
                <w:szCs w:val="22"/>
              </w:rPr>
              <w:t xml:space="preserve"> від </w:t>
            </w:r>
            <w:r>
              <w:rPr>
                <w:sz w:val="22"/>
                <w:szCs w:val="22"/>
              </w:rPr>
              <w:t>10</w:t>
            </w:r>
            <w:r w:rsidRPr="008C00C9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8C00C9">
              <w:rPr>
                <w:sz w:val="22"/>
                <w:szCs w:val="22"/>
              </w:rPr>
              <w:t>.2017р.</w:t>
            </w:r>
          </w:p>
        </w:tc>
      </w:tr>
      <w:tr w:rsidR="00995528" w:rsidRPr="00FC3DF3" w:rsidTr="00BF3B3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995528" w:rsidRPr="00FC3DF3" w:rsidRDefault="00995528" w:rsidP="008604A6">
            <w:pPr>
              <w:rPr>
                <w:bCs/>
              </w:rPr>
            </w:pPr>
            <w:r w:rsidRPr="00FC3DF3">
              <w:rPr>
                <w:bCs/>
                <w:sz w:val="22"/>
                <w:szCs w:val="22"/>
              </w:rPr>
              <w:t xml:space="preserve">Організатор відкритих торгів (аукціону)  </w:t>
            </w:r>
          </w:p>
        </w:tc>
        <w:tc>
          <w:tcPr>
            <w:tcW w:w="6520" w:type="dxa"/>
            <w:shd w:val="clear" w:color="auto" w:fill="auto"/>
          </w:tcPr>
          <w:p w:rsidR="003678CC" w:rsidRPr="000F3E55" w:rsidRDefault="003678CC" w:rsidP="00BF3B32">
            <w:pPr>
              <w:tabs>
                <w:tab w:val="left" w:pos="884"/>
              </w:tabs>
              <w:ind w:left="34"/>
              <w:rPr>
                <w:b/>
                <w:snapToGrid w:val="0"/>
                <w:sz w:val="22"/>
                <w:szCs w:val="22"/>
                <w:lang w:val="ru-RU"/>
              </w:rPr>
            </w:pPr>
            <w:r w:rsidRPr="000F3E55">
              <w:rPr>
                <w:b/>
                <w:snapToGrid w:val="0"/>
                <w:sz w:val="22"/>
                <w:szCs w:val="22"/>
              </w:rPr>
              <w:t>Товариство з обмеженою відповідальністю «ОСБП»</w:t>
            </w:r>
          </w:p>
          <w:p w:rsidR="003678CC" w:rsidRPr="000F3E55" w:rsidRDefault="003678CC" w:rsidP="00BF3B32">
            <w:pPr>
              <w:tabs>
                <w:tab w:val="left" w:pos="884"/>
              </w:tabs>
              <w:rPr>
                <w:sz w:val="22"/>
                <w:szCs w:val="22"/>
              </w:rPr>
            </w:pPr>
            <w:r w:rsidRPr="000F3E55">
              <w:rPr>
                <w:sz w:val="22"/>
                <w:szCs w:val="22"/>
                <w:lang w:val="ru-RU"/>
              </w:rPr>
              <w:t>А</w:t>
            </w:r>
            <w:proofErr w:type="spellStart"/>
            <w:r w:rsidRPr="000F3E55">
              <w:rPr>
                <w:sz w:val="22"/>
                <w:szCs w:val="22"/>
              </w:rPr>
              <w:t>дреса</w:t>
            </w:r>
            <w:proofErr w:type="spellEnd"/>
            <w:r w:rsidRPr="000F3E55">
              <w:rPr>
                <w:sz w:val="22"/>
                <w:szCs w:val="22"/>
              </w:rPr>
              <w:t>:</w:t>
            </w:r>
            <w:r w:rsidRPr="000F3E55">
              <w:rPr>
                <w:sz w:val="22"/>
                <w:szCs w:val="22"/>
                <w:lang w:val="ru-RU"/>
              </w:rPr>
              <w:t xml:space="preserve"> </w:t>
            </w:r>
            <w:r w:rsidRPr="000F3E55">
              <w:rPr>
                <w:sz w:val="22"/>
                <w:szCs w:val="22"/>
              </w:rPr>
              <w:t xml:space="preserve">01033, м. Київ, вул. Шота Руставелі, </w:t>
            </w:r>
            <w:proofErr w:type="spellStart"/>
            <w:r w:rsidRPr="000F3E55">
              <w:rPr>
                <w:sz w:val="22"/>
                <w:szCs w:val="22"/>
              </w:rPr>
              <w:t>бул</w:t>
            </w:r>
            <w:proofErr w:type="spellEnd"/>
            <w:r w:rsidRPr="000F3E55">
              <w:rPr>
                <w:sz w:val="22"/>
                <w:szCs w:val="22"/>
              </w:rPr>
              <w:t>. 33-Б, нежиле приміщення 27</w:t>
            </w:r>
          </w:p>
          <w:p w:rsidR="003678CC" w:rsidRPr="000F3E55" w:rsidRDefault="003678CC" w:rsidP="00BF3B32">
            <w:pPr>
              <w:tabs>
                <w:tab w:val="left" w:pos="884"/>
              </w:tabs>
              <w:rPr>
                <w:sz w:val="22"/>
                <w:szCs w:val="22"/>
                <w:lang w:val="ru-RU"/>
              </w:rPr>
            </w:pPr>
            <w:r w:rsidRPr="000F3E55">
              <w:rPr>
                <w:sz w:val="22"/>
                <w:szCs w:val="22"/>
                <w:lang w:val="ru-RU"/>
              </w:rPr>
              <w:t xml:space="preserve"> Режим </w:t>
            </w:r>
            <w:proofErr w:type="spellStart"/>
            <w:r w:rsidRPr="000F3E55">
              <w:rPr>
                <w:sz w:val="22"/>
                <w:szCs w:val="22"/>
                <w:lang w:val="ru-RU"/>
              </w:rPr>
              <w:t>роботи</w:t>
            </w:r>
            <w:proofErr w:type="spellEnd"/>
            <w:r w:rsidRPr="000F3E55">
              <w:rPr>
                <w:sz w:val="22"/>
                <w:szCs w:val="22"/>
                <w:lang w:val="ru-RU"/>
              </w:rPr>
              <w:t>: з 9:00 до 18:00 з</w:t>
            </w:r>
            <w:proofErr w:type="gramStart"/>
            <w:r w:rsidRPr="000F3E55">
              <w:rPr>
                <w:sz w:val="22"/>
                <w:szCs w:val="22"/>
                <w:lang w:val="ru-RU"/>
              </w:rPr>
              <w:t xml:space="preserve"> П</w:t>
            </w:r>
            <w:proofErr w:type="gramEnd"/>
            <w:r w:rsidRPr="000F3E55">
              <w:rPr>
                <w:sz w:val="22"/>
                <w:szCs w:val="22"/>
                <w:lang w:val="ru-RU"/>
              </w:rPr>
              <w:t>н.- Пт.</w:t>
            </w:r>
          </w:p>
          <w:p w:rsidR="003678CC" w:rsidRPr="00FD3132" w:rsidRDefault="003678CC" w:rsidP="00BF3B32">
            <w:pPr>
              <w:tabs>
                <w:tab w:val="left" w:pos="884"/>
                <w:tab w:val="center" w:pos="2883"/>
              </w:tabs>
              <w:ind w:left="34"/>
              <w:rPr>
                <w:sz w:val="22"/>
                <w:szCs w:val="22"/>
                <w:lang w:val="en-US"/>
              </w:rPr>
            </w:pPr>
            <w:r w:rsidRPr="000F3E55">
              <w:rPr>
                <w:sz w:val="22"/>
                <w:szCs w:val="22"/>
              </w:rPr>
              <w:t xml:space="preserve">Тел. </w:t>
            </w:r>
            <w:r w:rsidRPr="00FD3132">
              <w:rPr>
                <w:sz w:val="22"/>
                <w:szCs w:val="22"/>
                <w:lang w:val="en-US"/>
              </w:rPr>
              <w:t>+38 (067) 509-70-95</w:t>
            </w:r>
            <w:r w:rsidRPr="00FD3132">
              <w:rPr>
                <w:sz w:val="22"/>
                <w:szCs w:val="22"/>
                <w:lang w:val="en-US"/>
              </w:rPr>
              <w:tab/>
            </w:r>
          </w:p>
          <w:p w:rsidR="003678CC" w:rsidRPr="00FD3132" w:rsidRDefault="003678CC" w:rsidP="00BF3B32">
            <w:pPr>
              <w:tabs>
                <w:tab w:val="left" w:pos="810"/>
              </w:tabs>
              <w:rPr>
                <w:rStyle w:val="a3"/>
                <w:bCs/>
                <w:color w:val="0070C0"/>
                <w:sz w:val="22"/>
                <w:szCs w:val="22"/>
                <w:lang w:val="en-US"/>
              </w:rPr>
            </w:pPr>
            <w:r w:rsidRPr="000F3E55">
              <w:rPr>
                <w:bCs/>
                <w:sz w:val="22"/>
                <w:szCs w:val="22"/>
                <w:lang w:val="en-US"/>
              </w:rPr>
              <w:t>mail</w:t>
            </w:r>
            <w:r w:rsidRPr="000F3E55">
              <w:rPr>
                <w:bCs/>
                <w:sz w:val="22"/>
                <w:szCs w:val="22"/>
              </w:rPr>
              <w:t xml:space="preserve">: </w:t>
            </w:r>
            <w:hyperlink r:id="rId9" w:history="1">
              <w:r w:rsidRPr="000F3E55">
                <w:rPr>
                  <w:rStyle w:val="a3"/>
                  <w:bCs/>
                  <w:color w:val="0070C0"/>
                  <w:sz w:val="22"/>
                  <w:szCs w:val="22"/>
                  <w:lang w:val="en-US"/>
                </w:rPr>
                <w:t>tovosbp</w:t>
              </w:r>
              <w:r w:rsidRPr="000F3E55">
                <w:rPr>
                  <w:rStyle w:val="a3"/>
                  <w:bCs/>
                  <w:color w:val="0070C0"/>
                  <w:sz w:val="22"/>
                  <w:szCs w:val="22"/>
                </w:rPr>
                <w:t>@</w:t>
              </w:r>
              <w:r w:rsidRPr="000F3E55">
                <w:rPr>
                  <w:rStyle w:val="a3"/>
                  <w:bCs/>
                  <w:color w:val="0070C0"/>
                  <w:sz w:val="22"/>
                  <w:szCs w:val="22"/>
                  <w:lang w:val="en-US"/>
                </w:rPr>
                <w:t>ukr</w:t>
              </w:r>
              <w:r w:rsidRPr="000F3E55">
                <w:rPr>
                  <w:rStyle w:val="a3"/>
                  <w:bCs/>
                  <w:color w:val="0070C0"/>
                  <w:sz w:val="22"/>
                  <w:szCs w:val="22"/>
                </w:rPr>
                <w:t>.</w:t>
              </w:r>
              <w:r w:rsidRPr="000F3E55">
                <w:rPr>
                  <w:rStyle w:val="a3"/>
                  <w:bCs/>
                  <w:color w:val="0070C0"/>
                  <w:sz w:val="22"/>
                  <w:szCs w:val="22"/>
                  <w:lang w:val="en-US"/>
                </w:rPr>
                <w:t>net</w:t>
              </w:r>
            </w:hyperlink>
            <w:r w:rsidRPr="00FD3132">
              <w:rPr>
                <w:rStyle w:val="a3"/>
                <w:bCs/>
                <w:color w:val="0070C0"/>
                <w:sz w:val="22"/>
                <w:szCs w:val="22"/>
                <w:lang w:val="en-US"/>
              </w:rPr>
              <w:t xml:space="preserve">      </w:t>
            </w:r>
          </w:p>
          <w:p w:rsidR="003678CC" w:rsidRPr="00FD3132" w:rsidRDefault="003678CC" w:rsidP="00BF3B32">
            <w:pPr>
              <w:tabs>
                <w:tab w:val="left" w:pos="810"/>
              </w:tabs>
              <w:rPr>
                <w:b/>
                <w:color w:val="0070C0"/>
                <w:sz w:val="22"/>
                <w:szCs w:val="22"/>
                <w:u w:val="single"/>
                <w:lang w:val="en-US"/>
              </w:rPr>
            </w:pPr>
            <w:r w:rsidRPr="00FD3132">
              <w:rPr>
                <w:rStyle w:val="a3"/>
                <w:b/>
                <w:bCs/>
                <w:color w:val="0070C0"/>
                <w:sz w:val="22"/>
                <w:szCs w:val="22"/>
                <w:lang w:val="en-US"/>
              </w:rPr>
              <w:lastRenderedPageBreak/>
              <w:t xml:space="preserve"> </w:t>
            </w:r>
            <w:hyperlink r:id="rId10" w:history="1">
              <w:r w:rsidRPr="000F3E55">
                <w:rPr>
                  <w:rStyle w:val="a3"/>
                  <w:b/>
                  <w:color w:val="0070C0"/>
                  <w:sz w:val="22"/>
                  <w:szCs w:val="22"/>
                </w:rPr>
                <w:t>http://e-trading.kiev.ua</w:t>
              </w:r>
            </w:hyperlink>
          </w:p>
          <w:p w:rsidR="00995528" w:rsidRPr="00995528" w:rsidRDefault="003678CC" w:rsidP="00BF3B32">
            <w:pPr>
              <w:rPr>
                <w:rFonts w:eastAsia="Calibri"/>
                <w:bCs/>
                <w:sz w:val="22"/>
                <w:szCs w:val="22"/>
                <w:lang w:eastAsia="en-US"/>
              </w:rPr>
            </w:pPr>
            <w:r w:rsidRPr="000F3E55">
              <w:rPr>
                <w:bCs/>
                <w:sz w:val="22"/>
                <w:szCs w:val="22"/>
              </w:rPr>
              <w:t>Посилання на перелік організаторів відкр</w:t>
            </w:r>
            <w:bookmarkStart w:id="0" w:name="_GoBack"/>
            <w:bookmarkEnd w:id="0"/>
            <w:r w:rsidRPr="000F3E55">
              <w:rPr>
                <w:bCs/>
                <w:sz w:val="22"/>
                <w:szCs w:val="22"/>
              </w:rPr>
              <w:t xml:space="preserve">итих торгів (аукціонів): </w:t>
            </w:r>
            <w:r w:rsidRPr="000F3E55">
              <w:rPr>
                <w:color w:val="0070C0"/>
                <w:sz w:val="22"/>
                <w:szCs w:val="22"/>
              </w:rPr>
              <w:t>http://torgi.fg.gov.ua:80/prozorrosale</w:t>
            </w:r>
          </w:p>
        </w:tc>
      </w:tr>
      <w:tr w:rsidR="00715FA9" w:rsidRPr="00FC3DF3" w:rsidTr="00BF3B3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715FA9" w:rsidRPr="00FC3DF3" w:rsidRDefault="00715FA9" w:rsidP="008604A6">
            <w:pPr>
              <w:rPr>
                <w:bCs/>
              </w:rPr>
            </w:pPr>
            <w:r w:rsidRPr="00FC3DF3">
              <w:rPr>
                <w:bCs/>
                <w:sz w:val="22"/>
                <w:szCs w:val="22"/>
              </w:rPr>
              <w:lastRenderedPageBreak/>
              <w:t>Учасники відкритих торгів (аукціону)</w:t>
            </w:r>
            <w:r w:rsidRPr="00FC3DF3">
              <w:t xml:space="preserve"> </w:t>
            </w:r>
          </w:p>
        </w:tc>
        <w:tc>
          <w:tcPr>
            <w:tcW w:w="6520" w:type="dxa"/>
            <w:shd w:val="clear" w:color="auto" w:fill="auto"/>
          </w:tcPr>
          <w:p w:rsidR="00715FA9" w:rsidRPr="00FC3DF3" w:rsidRDefault="00715FA9" w:rsidP="008604A6">
            <w:pPr>
              <w:jc w:val="both"/>
              <w:rPr>
                <w:bCs/>
              </w:rPr>
            </w:pPr>
            <w:r w:rsidRPr="00FC3DF3">
              <w:rPr>
                <w:sz w:val="22"/>
                <w:szCs w:val="22"/>
              </w:rPr>
              <w:t>Юридичні особи та фізичні особи (продаж прав вимог за кредитними договорами або договорами забезпечення виконання зобов’язання не може здійснюватися боржникам та/або поручителям за такими договорами)</w:t>
            </w:r>
          </w:p>
        </w:tc>
      </w:tr>
      <w:tr w:rsidR="00715FA9" w:rsidRPr="00FC3DF3" w:rsidTr="00BF3B3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715FA9" w:rsidRPr="00FC3DF3" w:rsidRDefault="00715FA9" w:rsidP="008604A6">
            <w:r w:rsidRPr="00FC3DF3">
              <w:rPr>
                <w:sz w:val="22"/>
                <w:szCs w:val="22"/>
              </w:rPr>
              <w:t>Розмір гарантійного внеску</w:t>
            </w:r>
          </w:p>
        </w:tc>
        <w:tc>
          <w:tcPr>
            <w:tcW w:w="6520" w:type="dxa"/>
            <w:shd w:val="clear" w:color="auto" w:fill="auto"/>
          </w:tcPr>
          <w:p w:rsidR="00715FA9" w:rsidRPr="00FC3DF3" w:rsidRDefault="008A7AF4" w:rsidP="008A7AF4">
            <w:pPr>
              <w:jc w:val="both"/>
              <w:rPr>
                <w:i/>
              </w:rPr>
            </w:pPr>
            <w:r>
              <w:rPr>
                <w:i/>
                <w:iCs/>
                <w:sz w:val="22"/>
                <w:szCs w:val="22"/>
              </w:rPr>
              <w:t>Г</w:t>
            </w:r>
            <w:r w:rsidR="00BD68ED" w:rsidRPr="00222C54">
              <w:rPr>
                <w:i/>
                <w:iCs/>
                <w:sz w:val="22"/>
                <w:szCs w:val="22"/>
              </w:rPr>
              <w:t xml:space="preserve">арантійний внесок - 5% без ПДВ від початкової ціни </w:t>
            </w:r>
            <w:r w:rsidR="003D6227">
              <w:rPr>
                <w:i/>
                <w:iCs/>
                <w:sz w:val="22"/>
                <w:szCs w:val="22"/>
              </w:rPr>
              <w:t>реалізації лотів</w:t>
            </w:r>
          </w:p>
        </w:tc>
      </w:tr>
      <w:tr w:rsidR="00715FA9" w:rsidRPr="00FC3DF3" w:rsidTr="00BF3B3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715FA9" w:rsidRPr="00FC3DF3" w:rsidRDefault="00715FA9" w:rsidP="008604A6">
            <w:r w:rsidRPr="00FC3DF3">
              <w:rPr>
                <w:sz w:val="22"/>
                <w:szCs w:val="22"/>
              </w:rPr>
              <w:t>Вимоги щодо кількості зареєстрованих учасників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715FA9" w:rsidRPr="00FC3DF3" w:rsidRDefault="00715FA9" w:rsidP="008604A6">
            <w:pPr>
              <w:jc w:val="both"/>
            </w:pPr>
            <w:r w:rsidRPr="00FC3DF3">
              <w:rPr>
                <w:sz w:val="22"/>
                <w:szCs w:val="22"/>
              </w:rPr>
              <w:t>Відкриті торги (аукціон) не можуть вважатися такими, що відбулися, у 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715FA9" w:rsidRPr="00FC3DF3" w:rsidTr="00BF3B3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715FA9" w:rsidRPr="00FC3DF3" w:rsidRDefault="00715FA9" w:rsidP="008604A6">
            <w:r w:rsidRPr="00FC3DF3">
              <w:rPr>
                <w:sz w:val="22"/>
                <w:szCs w:val="22"/>
              </w:rPr>
              <w:t xml:space="preserve">Банківські реквізити для </w:t>
            </w:r>
            <w:r w:rsidRPr="00FC3DF3">
              <w:rPr>
                <w:bCs/>
                <w:sz w:val="22"/>
                <w:szCs w:val="22"/>
              </w:rPr>
              <w:t xml:space="preserve">перерахування </w:t>
            </w:r>
            <w:r w:rsidRPr="00FC3DF3">
              <w:rPr>
                <w:sz w:val="22"/>
                <w:szCs w:val="22"/>
              </w:rPr>
              <w:t>гарантійного внеску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715FA9" w:rsidRPr="00FC3DF3" w:rsidRDefault="00715FA9" w:rsidP="008604A6">
            <w:pPr>
              <w:jc w:val="both"/>
            </w:pPr>
            <w:r w:rsidRPr="00FC3DF3">
              <w:rPr>
                <w:sz w:val="22"/>
                <w:szCs w:val="22"/>
              </w:rPr>
              <w:t xml:space="preserve">Перерахування гарантійного внеску здійснюється на поточний рахунок  організатора </w:t>
            </w:r>
            <w:r w:rsidRPr="00FC3DF3">
              <w:rPr>
                <w:bCs/>
                <w:sz w:val="22"/>
                <w:szCs w:val="22"/>
              </w:rPr>
              <w:t>відкритих торгів (аукціонів)</w:t>
            </w:r>
            <w:r w:rsidRPr="00FC3DF3">
              <w:rPr>
                <w:sz w:val="22"/>
                <w:szCs w:val="22"/>
              </w:rPr>
              <w:t xml:space="preserve">, на електронному майданчику якого зареєструвався учасник. Інформація про банківські реквізити організаторів </w:t>
            </w:r>
            <w:r w:rsidRPr="00FC3DF3">
              <w:rPr>
                <w:bCs/>
                <w:sz w:val="22"/>
                <w:szCs w:val="22"/>
              </w:rPr>
              <w:t>відкритих торгів (аукціонів)</w:t>
            </w:r>
            <w:r w:rsidRPr="00FC3DF3">
              <w:rPr>
                <w:sz w:val="22"/>
                <w:szCs w:val="22"/>
              </w:rPr>
              <w:t xml:space="preserve"> розміщені за наступним посиланням:  </w:t>
            </w:r>
            <w:hyperlink r:id="rId11" w:history="1">
              <w:r w:rsidRPr="00FC3DF3">
                <w:rPr>
                  <w:rStyle w:val="a3"/>
                  <w:sz w:val="22"/>
                  <w:szCs w:val="22"/>
                </w:rPr>
                <w:t>http://torgi.fg.gov.ua/prozorrosale</w:t>
              </w:r>
            </w:hyperlink>
          </w:p>
        </w:tc>
      </w:tr>
      <w:tr w:rsidR="00715FA9" w:rsidRPr="00FC3DF3" w:rsidTr="00BF3B3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715FA9" w:rsidRPr="00FC3DF3" w:rsidRDefault="00715FA9" w:rsidP="008604A6">
            <w:r w:rsidRPr="00FC3DF3">
              <w:rPr>
                <w:sz w:val="22"/>
                <w:szCs w:val="22"/>
              </w:rPr>
              <w:t>Крок аукціону</w:t>
            </w:r>
          </w:p>
        </w:tc>
        <w:tc>
          <w:tcPr>
            <w:tcW w:w="6520" w:type="dxa"/>
            <w:shd w:val="clear" w:color="auto" w:fill="auto"/>
          </w:tcPr>
          <w:p w:rsidR="00715FA9" w:rsidRPr="00FC3DF3" w:rsidRDefault="008A7AF4" w:rsidP="008A7AF4">
            <w:pPr>
              <w:jc w:val="both"/>
              <w:rPr>
                <w:i/>
              </w:rPr>
            </w:pPr>
            <w:r>
              <w:rPr>
                <w:i/>
                <w:iCs/>
                <w:sz w:val="22"/>
                <w:szCs w:val="22"/>
              </w:rPr>
              <w:t>К</w:t>
            </w:r>
            <w:r w:rsidR="00BD68ED" w:rsidRPr="00222C54">
              <w:rPr>
                <w:i/>
                <w:iCs/>
                <w:sz w:val="22"/>
                <w:szCs w:val="22"/>
              </w:rPr>
              <w:t xml:space="preserve">рок аукціону – </w:t>
            </w:r>
            <w:r>
              <w:rPr>
                <w:i/>
                <w:iCs/>
                <w:sz w:val="22"/>
                <w:szCs w:val="22"/>
              </w:rPr>
              <w:t xml:space="preserve">не менше </w:t>
            </w:r>
            <w:r w:rsidR="00BD68ED" w:rsidRPr="00222C54">
              <w:rPr>
                <w:i/>
                <w:iCs/>
                <w:sz w:val="22"/>
                <w:szCs w:val="22"/>
              </w:rPr>
              <w:t>1%</w:t>
            </w:r>
            <w:r>
              <w:rPr>
                <w:i/>
                <w:iCs/>
                <w:sz w:val="22"/>
                <w:szCs w:val="22"/>
              </w:rPr>
              <w:t xml:space="preserve"> (одного</w:t>
            </w:r>
            <w:r w:rsidR="00BD68ED" w:rsidRPr="00222C54">
              <w:rPr>
                <w:i/>
                <w:iCs/>
                <w:sz w:val="22"/>
                <w:szCs w:val="22"/>
              </w:rPr>
              <w:t xml:space="preserve"> відсотк</w:t>
            </w:r>
            <w:r>
              <w:rPr>
                <w:i/>
                <w:iCs/>
                <w:sz w:val="22"/>
                <w:szCs w:val="22"/>
              </w:rPr>
              <w:t>у)</w:t>
            </w:r>
            <w:r w:rsidR="00BD68ED" w:rsidRPr="00222C54">
              <w:rPr>
                <w:i/>
                <w:iCs/>
                <w:sz w:val="22"/>
                <w:szCs w:val="22"/>
              </w:rPr>
              <w:t xml:space="preserve"> від початкової ціни </w:t>
            </w:r>
            <w:r w:rsidR="003D6227">
              <w:rPr>
                <w:i/>
                <w:iCs/>
                <w:sz w:val="22"/>
                <w:szCs w:val="22"/>
              </w:rPr>
              <w:t>реалізації лотів</w:t>
            </w:r>
          </w:p>
        </w:tc>
      </w:tr>
      <w:tr w:rsidR="00715FA9" w:rsidRPr="00FC3DF3" w:rsidTr="00BF3B3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715FA9" w:rsidRPr="00FC3DF3" w:rsidRDefault="00715FA9" w:rsidP="008604A6">
            <w:pPr>
              <w:rPr>
                <w:bCs/>
              </w:rPr>
            </w:pPr>
            <w:r w:rsidRPr="00FC3DF3">
              <w:rPr>
                <w:bCs/>
                <w:sz w:val="22"/>
                <w:szCs w:val="22"/>
              </w:rPr>
              <w:t>Порядок ознайомлення з активом</w:t>
            </w:r>
          </w:p>
          <w:p w:rsidR="00715FA9" w:rsidRPr="00FC3DF3" w:rsidRDefault="00715FA9" w:rsidP="008604A6">
            <w:r w:rsidRPr="00FC3DF3">
              <w:rPr>
                <w:bCs/>
                <w:sz w:val="22"/>
                <w:szCs w:val="22"/>
              </w:rPr>
              <w:t>у кімнаті даних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715FA9" w:rsidRPr="00FC3DF3" w:rsidRDefault="00715FA9" w:rsidP="008604A6">
            <w:pPr>
              <w:jc w:val="both"/>
              <w:rPr>
                <w:shd w:val="clear" w:color="auto" w:fill="FFFFFF"/>
              </w:rPr>
            </w:pPr>
            <w:r w:rsidRPr="00FC3DF3">
              <w:rPr>
                <w:sz w:val="22"/>
                <w:szCs w:val="22"/>
                <w:shd w:val="clear" w:color="auto" w:fill="FFFFFF"/>
              </w:rPr>
              <w:t xml:space="preserve">Для </w:t>
            </w:r>
            <w:r w:rsidRPr="00FC3DF3">
              <w:rPr>
                <w:bCs/>
                <w:sz w:val="22"/>
                <w:szCs w:val="22"/>
              </w:rPr>
              <w:t xml:space="preserve">ознайомлення з активом у кімнаті даних </w:t>
            </w:r>
            <w:r w:rsidRPr="00FC3DF3">
              <w:rPr>
                <w:sz w:val="22"/>
                <w:szCs w:val="22"/>
                <w:shd w:val="clear" w:color="auto" w:fill="FFFFFF"/>
              </w:rPr>
              <w:t>необхідно подати заявку про зацікавленість у придбанні активу та підписати договір щодо нерозголошення банківської таємниці та конфіденційної інформації (</w:t>
            </w:r>
            <w:hyperlink r:id="rId12" w:history="1">
              <w:r w:rsidRPr="00FC3DF3">
                <w:rPr>
                  <w:sz w:val="22"/>
                  <w:szCs w:val="22"/>
                  <w:lang w:eastAsia="uk-UA"/>
                </w:rPr>
                <w:t>http://torgi.fg.gov.ua/nda</w:t>
              </w:r>
            </w:hyperlink>
            <w:r w:rsidRPr="00FC3DF3">
              <w:rPr>
                <w:sz w:val="22"/>
                <w:szCs w:val="22"/>
                <w:shd w:val="clear" w:color="auto" w:fill="FFFFFF"/>
              </w:rPr>
              <w:t>). Заявки подаються в паперовому та електронному вигляді на наступні адреси:</w:t>
            </w:r>
          </w:p>
          <w:p w:rsidR="00715FA9" w:rsidRPr="00FC3DF3" w:rsidRDefault="00715FA9" w:rsidP="008604A6">
            <w:pPr>
              <w:jc w:val="both"/>
            </w:pPr>
            <w:r w:rsidRPr="00FC3DF3">
              <w:rPr>
                <w:sz w:val="22"/>
                <w:szCs w:val="22"/>
              </w:rPr>
              <w:t xml:space="preserve">1) </w:t>
            </w:r>
            <w:r w:rsidRPr="00FC3DF3">
              <w:rPr>
                <w:sz w:val="22"/>
                <w:szCs w:val="22"/>
                <w:lang w:eastAsia="uk-UA"/>
              </w:rPr>
              <w:t>ФГВФО, 04053, м. Київ, вул. Січових Стрільців, будинок 17; електронна пошта: clo@fg.gov.ua</w:t>
            </w:r>
            <w:r w:rsidRPr="00FC3DF3">
              <w:rPr>
                <w:sz w:val="22"/>
                <w:szCs w:val="22"/>
              </w:rPr>
              <w:t>;</w:t>
            </w:r>
          </w:p>
          <w:p w:rsidR="00715FA9" w:rsidRPr="00FC3DF3" w:rsidRDefault="00031861" w:rsidP="008604A6">
            <w:pPr>
              <w:jc w:val="both"/>
              <w:rPr>
                <w:shd w:val="clear" w:color="auto" w:fill="FFFFFF"/>
              </w:rPr>
            </w:pPr>
            <w:r w:rsidRPr="00222C54">
              <w:rPr>
                <w:sz w:val="22"/>
                <w:szCs w:val="22"/>
              </w:rPr>
              <w:t xml:space="preserve">2) ПАТ «БАНК ФОРУМ», м. Київ, </w:t>
            </w:r>
            <w:proofErr w:type="spellStart"/>
            <w:r w:rsidRPr="00222C54">
              <w:rPr>
                <w:sz w:val="22"/>
                <w:szCs w:val="22"/>
              </w:rPr>
              <w:t>бул</w:t>
            </w:r>
            <w:proofErr w:type="spellEnd"/>
            <w:r w:rsidRPr="00222C54">
              <w:rPr>
                <w:sz w:val="22"/>
                <w:szCs w:val="22"/>
              </w:rPr>
              <w:t xml:space="preserve">. Верховної Ради, 7, тел. (044) 200-02-40 та електронною поштою: </w:t>
            </w:r>
            <w:r w:rsidRPr="00222C54">
              <w:rPr>
                <w:sz w:val="22"/>
                <w:szCs w:val="22"/>
                <w:u w:val="single"/>
                <w:lang w:val="en-US"/>
              </w:rPr>
              <w:t>info</w:t>
            </w:r>
            <w:hyperlink r:id="rId13" w:history="1">
              <w:r w:rsidRPr="00222C54">
                <w:rPr>
                  <w:rStyle w:val="a3"/>
                  <w:sz w:val="22"/>
                  <w:szCs w:val="22"/>
                </w:rPr>
                <w:t>@</w:t>
              </w:r>
              <w:r w:rsidRPr="00222C54">
                <w:rPr>
                  <w:rStyle w:val="a3"/>
                  <w:sz w:val="22"/>
                  <w:szCs w:val="22"/>
                  <w:lang w:val="en-US"/>
                </w:rPr>
                <w:t>forum</w:t>
              </w:r>
              <w:r w:rsidRPr="00222C54">
                <w:rPr>
                  <w:rStyle w:val="a3"/>
                  <w:sz w:val="22"/>
                  <w:szCs w:val="22"/>
                </w:rPr>
                <w:t>.</w:t>
              </w:r>
              <w:proofErr w:type="spellStart"/>
              <w:r w:rsidRPr="00222C54">
                <w:rPr>
                  <w:rStyle w:val="a3"/>
                  <w:sz w:val="22"/>
                  <w:szCs w:val="22"/>
                  <w:lang w:val="en-US"/>
                </w:rPr>
                <w:t>ua</w:t>
              </w:r>
              <w:proofErr w:type="spellEnd"/>
            </w:hyperlink>
          </w:p>
        </w:tc>
      </w:tr>
      <w:tr w:rsidR="00715FA9" w:rsidRPr="00FC3DF3" w:rsidTr="00BF3B3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715FA9" w:rsidRPr="00FC3DF3" w:rsidRDefault="00715FA9" w:rsidP="008604A6">
            <w:pPr>
              <w:rPr>
                <w:bCs/>
                <w:shd w:val="clear" w:color="auto" w:fill="FFFFFF"/>
              </w:rPr>
            </w:pPr>
            <w:r w:rsidRPr="00FC3DF3">
              <w:rPr>
                <w:bCs/>
                <w:sz w:val="22"/>
                <w:szCs w:val="22"/>
                <w:shd w:val="clear" w:color="auto" w:fill="FFFFFF"/>
              </w:rPr>
              <w:t>Контактна особа банку з питань ознайомлення з активом</w:t>
            </w:r>
          </w:p>
        </w:tc>
        <w:tc>
          <w:tcPr>
            <w:tcW w:w="6520" w:type="dxa"/>
            <w:shd w:val="clear" w:color="auto" w:fill="auto"/>
          </w:tcPr>
          <w:p w:rsidR="00031861" w:rsidRPr="00222C54" w:rsidRDefault="00031861" w:rsidP="00031861">
            <w:pPr>
              <w:jc w:val="both"/>
              <w:rPr>
                <w:sz w:val="22"/>
                <w:szCs w:val="22"/>
              </w:rPr>
            </w:pPr>
            <w:r w:rsidRPr="00222C54">
              <w:rPr>
                <w:sz w:val="22"/>
                <w:szCs w:val="22"/>
              </w:rPr>
              <w:t xml:space="preserve">ПАТ «БАНК ФОРУМ», м. Київ, </w:t>
            </w:r>
            <w:proofErr w:type="spellStart"/>
            <w:r w:rsidRPr="00222C54">
              <w:rPr>
                <w:sz w:val="22"/>
                <w:szCs w:val="22"/>
              </w:rPr>
              <w:t>бул</w:t>
            </w:r>
            <w:proofErr w:type="spellEnd"/>
            <w:r w:rsidRPr="00222C54">
              <w:rPr>
                <w:sz w:val="22"/>
                <w:szCs w:val="22"/>
              </w:rPr>
              <w:t xml:space="preserve">. Верховної Ради, 7, </w:t>
            </w:r>
          </w:p>
          <w:p w:rsidR="00715FA9" w:rsidRPr="00FC3DF3" w:rsidRDefault="00031861" w:rsidP="00031861">
            <w:pPr>
              <w:jc w:val="both"/>
            </w:pPr>
            <w:r w:rsidRPr="00222C54">
              <w:rPr>
                <w:sz w:val="22"/>
                <w:szCs w:val="22"/>
              </w:rPr>
              <w:t>Рудаковська Анжеліка. Тел. (044) 200-02-40.</w:t>
            </w:r>
          </w:p>
        </w:tc>
      </w:tr>
      <w:tr w:rsidR="00715FA9" w:rsidRPr="00FC3DF3" w:rsidTr="00BF3B3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715FA9" w:rsidRPr="00FC3DF3" w:rsidRDefault="00715FA9" w:rsidP="008604A6">
            <w:r w:rsidRPr="00FC3DF3">
              <w:rPr>
                <w:bCs/>
                <w:sz w:val="22"/>
                <w:szCs w:val="22"/>
              </w:rPr>
              <w:t>Дата проведення відкритих торгів (аукціону)</w:t>
            </w:r>
          </w:p>
        </w:tc>
        <w:tc>
          <w:tcPr>
            <w:tcW w:w="6520" w:type="dxa"/>
            <w:shd w:val="clear" w:color="auto" w:fill="auto"/>
          </w:tcPr>
          <w:p w:rsidR="006A5006" w:rsidRPr="008C00C9" w:rsidRDefault="006A5006" w:rsidP="006A5006">
            <w:pPr>
              <w:rPr>
                <w:bCs/>
                <w:i/>
                <w:sz w:val="22"/>
                <w:szCs w:val="22"/>
              </w:rPr>
            </w:pPr>
            <w:r w:rsidRPr="00FD3132">
              <w:rPr>
                <w:b/>
                <w:bCs/>
                <w:i/>
                <w:sz w:val="22"/>
                <w:szCs w:val="22"/>
              </w:rPr>
              <w:t>Другі    відкриті   торги (ау</w:t>
            </w:r>
            <w:r w:rsidR="00EE4676" w:rsidRPr="00FD3132">
              <w:rPr>
                <w:b/>
                <w:bCs/>
                <w:i/>
                <w:sz w:val="22"/>
                <w:szCs w:val="22"/>
              </w:rPr>
              <w:t>к</w:t>
            </w:r>
            <w:r w:rsidRPr="00FD3132">
              <w:rPr>
                <w:b/>
                <w:bCs/>
                <w:i/>
                <w:sz w:val="22"/>
                <w:szCs w:val="22"/>
              </w:rPr>
              <w:t xml:space="preserve">ціон)        – </w:t>
            </w:r>
            <w:r w:rsidRPr="00FD3132">
              <w:rPr>
                <w:b/>
                <w:i/>
                <w:sz w:val="22"/>
                <w:szCs w:val="22"/>
                <w:lang w:eastAsia="uk-UA"/>
              </w:rPr>
              <w:t>17.08.2017</w:t>
            </w:r>
            <w:r w:rsidRPr="008C00C9">
              <w:rPr>
                <w:i/>
                <w:sz w:val="22"/>
                <w:szCs w:val="22"/>
                <w:lang w:eastAsia="uk-UA"/>
              </w:rPr>
              <w:t xml:space="preserve">                          </w:t>
            </w:r>
            <w:r w:rsidRPr="008C00C9">
              <w:rPr>
                <w:bCs/>
                <w:i/>
                <w:sz w:val="22"/>
                <w:szCs w:val="22"/>
              </w:rPr>
              <w:t>Треті  відкриті   торги (</w:t>
            </w:r>
            <w:r w:rsidR="00EE4676" w:rsidRPr="008C00C9">
              <w:rPr>
                <w:bCs/>
                <w:i/>
                <w:sz w:val="22"/>
                <w:szCs w:val="22"/>
              </w:rPr>
              <w:t>ау</w:t>
            </w:r>
            <w:r w:rsidR="00EE4676">
              <w:rPr>
                <w:bCs/>
                <w:i/>
                <w:sz w:val="22"/>
                <w:szCs w:val="22"/>
              </w:rPr>
              <w:t>к</w:t>
            </w:r>
            <w:r w:rsidR="00EE4676" w:rsidRPr="008C00C9">
              <w:rPr>
                <w:bCs/>
                <w:i/>
                <w:sz w:val="22"/>
                <w:szCs w:val="22"/>
              </w:rPr>
              <w:t>ціон</w:t>
            </w:r>
            <w:r w:rsidRPr="008C00C9">
              <w:rPr>
                <w:bCs/>
                <w:i/>
                <w:sz w:val="22"/>
                <w:szCs w:val="22"/>
              </w:rPr>
              <w:t xml:space="preserve">)         – </w:t>
            </w:r>
            <w:r>
              <w:rPr>
                <w:i/>
                <w:sz w:val="22"/>
                <w:szCs w:val="22"/>
                <w:lang w:eastAsia="uk-UA"/>
              </w:rPr>
              <w:t>05.09</w:t>
            </w:r>
            <w:r w:rsidRPr="008C00C9">
              <w:rPr>
                <w:i/>
                <w:sz w:val="22"/>
                <w:szCs w:val="22"/>
                <w:lang w:eastAsia="uk-UA"/>
              </w:rPr>
              <w:t>.2017</w:t>
            </w:r>
          </w:p>
          <w:p w:rsidR="00715FA9" w:rsidRPr="00EE1AFD" w:rsidRDefault="006A5006" w:rsidP="006A5006">
            <w:pPr>
              <w:rPr>
                <w:i/>
              </w:rPr>
            </w:pPr>
            <w:r w:rsidRPr="008C00C9">
              <w:rPr>
                <w:bCs/>
                <w:i/>
                <w:sz w:val="22"/>
                <w:szCs w:val="22"/>
              </w:rPr>
              <w:t>Четверті відкриті   торги (</w:t>
            </w:r>
            <w:r w:rsidR="00EE4676" w:rsidRPr="008C00C9">
              <w:rPr>
                <w:bCs/>
                <w:i/>
                <w:sz w:val="22"/>
                <w:szCs w:val="22"/>
              </w:rPr>
              <w:t>ау</w:t>
            </w:r>
            <w:r w:rsidR="00EE4676">
              <w:rPr>
                <w:bCs/>
                <w:i/>
                <w:sz w:val="22"/>
                <w:szCs w:val="22"/>
              </w:rPr>
              <w:t>к</w:t>
            </w:r>
            <w:r w:rsidR="00EE4676" w:rsidRPr="008C00C9">
              <w:rPr>
                <w:bCs/>
                <w:i/>
                <w:sz w:val="22"/>
                <w:szCs w:val="22"/>
              </w:rPr>
              <w:t>ціон</w:t>
            </w:r>
            <w:r w:rsidRPr="008C00C9">
              <w:rPr>
                <w:bCs/>
                <w:i/>
                <w:sz w:val="22"/>
                <w:szCs w:val="22"/>
              </w:rPr>
              <w:t xml:space="preserve">)   – </w:t>
            </w:r>
            <w:r>
              <w:rPr>
                <w:i/>
                <w:sz w:val="22"/>
                <w:szCs w:val="22"/>
                <w:lang w:eastAsia="uk-UA"/>
              </w:rPr>
              <w:t>21.09</w:t>
            </w:r>
            <w:r w:rsidRPr="008C00C9">
              <w:rPr>
                <w:i/>
                <w:sz w:val="22"/>
                <w:szCs w:val="22"/>
                <w:lang w:eastAsia="uk-UA"/>
              </w:rPr>
              <w:t>.2017</w:t>
            </w:r>
          </w:p>
        </w:tc>
      </w:tr>
      <w:tr w:rsidR="00715FA9" w:rsidRPr="00FC3DF3" w:rsidTr="00BF3B3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715FA9" w:rsidRPr="00FC3DF3" w:rsidRDefault="00715FA9" w:rsidP="008604A6">
            <w:pPr>
              <w:rPr>
                <w:bCs/>
              </w:rPr>
            </w:pPr>
            <w:r w:rsidRPr="00FC3DF3">
              <w:rPr>
                <w:bCs/>
                <w:sz w:val="22"/>
                <w:szCs w:val="22"/>
              </w:rPr>
              <w:t xml:space="preserve">Час проведення відкритих торгів (аукціону)/електронного аукціону </w:t>
            </w:r>
          </w:p>
        </w:tc>
        <w:tc>
          <w:tcPr>
            <w:tcW w:w="6520" w:type="dxa"/>
            <w:shd w:val="clear" w:color="auto" w:fill="auto"/>
          </w:tcPr>
          <w:p w:rsidR="00715FA9" w:rsidRPr="00FC3DF3" w:rsidRDefault="00715FA9" w:rsidP="008604A6">
            <w:pPr>
              <w:jc w:val="both"/>
            </w:pPr>
            <w:r w:rsidRPr="00FC3DF3">
              <w:rPr>
                <w:bCs/>
                <w:sz w:val="22"/>
                <w:szCs w:val="22"/>
              </w:rPr>
              <w:t xml:space="preserve">Точний час початку проведення відкритих торгів (аукціону) по кожному лоту вказується на веб-сайтах </w:t>
            </w:r>
            <w:r w:rsidRPr="00FC3DF3">
              <w:rPr>
                <w:sz w:val="22"/>
                <w:szCs w:val="22"/>
              </w:rPr>
              <w:t xml:space="preserve">організаторів </w:t>
            </w:r>
            <w:r w:rsidRPr="00FC3DF3">
              <w:rPr>
                <w:bCs/>
                <w:sz w:val="22"/>
                <w:szCs w:val="22"/>
              </w:rPr>
              <w:t>торгів (</w:t>
            </w:r>
            <w:hyperlink r:id="rId14" w:history="1">
              <w:r w:rsidRPr="00FC3DF3">
                <w:rPr>
                  <w:rStyle w:val="a3"/>
                  <w:sz w:val="22"/>
                  <w:szCs w:val="22"/>
                </w:rPr>
                <w:t>http://torgi.fg.gov.ua/prozorrosale</w:t>
              </w:r>
            </w:hyperlink>
            <w:r w:rsidRPr="00FC3DF3">
              <w:rPr>
                <w:sz w:val="22"/>
                <w:szCs w:val="22"/>
              </w:rPr>
              <w:t>)</w:t>
            </w:r>
          </w:p>
        </w:tc>
      </w:tr>
      <w:tr w:rsidR="00715FA9" w:rsidRPr="00FC3DF3" w:rsidTr="00BF3B3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715FA9" w:rsidRPr="00FC3DF3" w:rsidRDefault="00715FA9" w:rsidP="008604A6">
            <w:pPr>
              <w:rPr>
                <w:bCs/>
              </w:rPr>
            </w:pPr>
            <w:r w:rsidRPr="00FC3DF3">
              <w:rPr>
                <w:bCs/>
                <w:sz w:val="22"/>
                <w:szCs w:val="22"/>
              </w:rPr>
              <w:t>Термін прийняття заяв про участь у відкритих торгах (аукціоні)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6A5CE6" w:rsidRDefault="000E0A28" w:rsidP="008604A6">
            <w:pPr>
              <w:jc w:val="both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Дата початку прийняття</w:t>
            </w:r>
            <w:r w:rsidRPr="000E0A28">
              <w:rPr>
                <w:bCs/>
                <w:i/>
                <w:sz w:val="22"/>
                <w:szCs w:val="22"/>
                <w:lang w:val="ru-RU"/>
              </w:rPr>
              <w:t xml:space="preserve"> </w:t>
            </w:r>
            <w:r>
              <w:rPr>
                <w:bCs/>
                <w:i/>
                <w:sz w:val="22"/>
                <w:szCs w:val="22"/>
              </w:rPr>
              <w:t xml:space="preserve">заяв: </w:t>
            </w:r>
            <w:r>
              <w:rPr>
                <w:bCs/>
                <w:i/>
                <w:color w:val="000000"/>
                <w:sz w:val="22"/>
                <w:szCs w:val="22"/>
                <w:shd w:val="clear" w:color="auto" w:fill="FFFFFF"/>
              </w:rPr>
              <w:t>з дати публікації оголошення.</w:t>
            </w:r>
            <w:r w:rsidR="00715FA9" w:rsidRPr="00873564">
              <w:rPr>
                <w:bCs/>
                <w:i/>
                <w:sz w:val="22"/>
                <w:szCs w:val="22"/>
              </w:rPr>
              <w:t xml:space="preserve"> </w:t>
            </w:r>
          </w:p>
          <w:p w:rsidR="00715FA9" w:rsidRPr="00873564" w:rsidRDefault="000E0A28" w:rsidP="008604A6">
            <w:pPr>
              <w:jc w:val="both"/>
              <w:rPr>
                <w:bCs/>
                <w:i/>
              </w:rPr>
            </w:pPr>
            <w:r>
              <w:rPr>
                <w:bCs/>
                <w:i/>
                <w:sz w:val="22"/>
                <w:szCs w:val="22"/>
              </w:rPr>
              <w:t>К</w:t>
            </w:r>
            <w:r w:rsidR="00715FA9" w:rsidRPr="00873564">
              <w:rPr>
                <w:bCs/>
                <w:i/>
                <w:sz w:val="22"/>
                <w:szCs w:val="22"/>
              </w:rPr>
              <w:t>інцевий термін прийняття заяв</w:t>
            </w:r>
            <w:r>
              <w:rPr>
                <w:bCs/>
                <w:i/>
                <w:sz w:val="22"/>
                <w:szCs w:val="22"/>
              </w:rPr>
              <w:t>:</w:t>
            </w:r>
          </w:p>
          <w:p w:rsidR="00572C78" w:rsidRPr="00FD3132" w:rsidRDefault="006A5006" w:rsidP="006A5006">
            <w:pPr>
              <w:jc w:val="both"/>
              <w:rPr>
                <w:b/>
                <w:bCs/>
                <w:i/>
              </w:rPr>
            </w:pPr>
            <w:r w:rsidRPr="00FD3132">
              <w:rPr>
                <w:b/>
                <w:bCs/>
                <w:i/>
                <w:sz w:val="22"/>
                <w:szCs w:val="22"/>
              </w:rPr>
              <w:t>Другі    відкриті   торги (</w:t>
            </w:r>
            <w:r w:rsidR="00EE4676" w:rsidRPr="00FD3132">
              <w:rPr>
                <w:b/>
                <w:bCs/>
                <w:i/>
                <w:sz w:val="22"/>
                <w:szCs w:val="22"/>
              </w:rPr>
              <w:t>аукціон</w:t>
            </w:r>
            <w:r w:rsidRPr="00FD3132">
              <w:rPr>
                <w:b/>
                <w:bCs/>
                <w:i/>
                <w:sz w:val="22"/>
                <w:szCs w:val="22"/>
              </w:rPr>
              <w:t>)        – 16.08.2017</w:t>
            </w:r>
          </w:p>
          <w:p w:rsidR="006A5006" w:rsidRPr="000E4412" w:rsidRDefault="00572C78" w:rsidP="006A5006">
            <w:pPr>
              <w:jc w:val="both"/>
              <w:rPr>
                <w:bCs/>
                <w:i/>
              </w:rPr>
            </w:pPr>
            <w:r>
              <w:rPr>
                <w:bCs/>
                <w:i/>
                <w:sz w:val="22"/>
                <w:szCs w:val="22"/>
              </w:rPr>
              <w:t>Т</w:t>
            </w:r>
            <w:r w:rsidR="006A5006" w:rsidRPr="000E4412">
              <w:rPr>
                <w:bCs/>
                <w:i/>
                <w:sz w:val="22"/>
                <w:szCs w:val="22"/>
              </w:rPr>
              <w:t>реті  відкриті   торги (</w:t>
            </w:r>
            <w:r w:rsidR="00EE4676" w:rsidRPr="008C00C9">
              <w:rPr>
                <w:bCs/>
                <w:i/>
                <w:sz w:val="22"/>
                <w:szCs w:val="22"/>
              </w:rPr>
              <w:t>ау</w:t>
            </w:r>
            <w:r w:rsidR="00EE4676">
              <w:rPr>
                <w:bCs/>
                <w:i/>
                <w:sz w:val="22"/>
                <w:szCs w:val="22"/>
              </w:rPr>
              <w:t>к</w:t>
            </w:r>
            <w:r w:rsidR="00EE4676" w:rsidRPr="008C00C9">
              <w:rPr>
                <w:bCs/>
                <w:i/>
                <w:sz w:val="22"/>
                <w:szCs w:val="22"/>
              </w:rPr>
              <w:t>ціон</w:t>
            </w:r>
            <w:r w:rsidR="006A5006" w:rsidRPr="000E4412">
              <w:rPr>
                <w:bCs/>
                <w:i/>
                <w:sz w:val="22"/>
                <w:szCs w:val="22"/>
              </w:rPr>
              <w:t xml:space="preserve">)         – </w:t>
            </w:r>
            <w:r w:rsidR="006A5006">
              <w:rPr>
                <w:bCs/>
                <w:i/>
                <w:sz w:val="22"/>
                <w:szCs w:val="22"/>
              </w:rPr>
              <w:t>04.09.</w:t>
            </w:r>
            <w:r w:rsidR="006A5006" w:rsidRPr="000E4412">
              <w:rPr>
                <w:bCs/>
                <w:i/>
                <w:sz w:val="22"/>
                <w:szCs w:val="22"/>
              </w:rPr>
              <w:t>2017</w:t>
            </w:r>
          </w:p>
          <w:p w:rsidR="00715FA9" w:rsidRPr="00873564" w:rsidRDefault="006A5006" w:rsidP="006A5006">
            <w:pPr>
              <w:jc w:val="both"/>
              <w:rPr>
                <w:bCs/>
                <w:i/>
              </w:rPr>
            </w:pPr>
            <w:r w:rsidRPr="000E4412">
              <w:rPr>
                <w:bCs/>
                <w:i/>
                <w:sz w:val="22"/>
                <w:szCs w:val="22"/>
              </w:rPr>
              <w:t>Четверті відкриті   торги (</w:t>
            </w:r>
            <w:r w:rsidR="00EE4676" w:rsidRPr="008C00C9">
              <w:rPr>
                <w:bCs/>
                <w:i/>
                <w:sz w:val="22"/>
                <w:szCs w:val="22"/>
              </w:rPr>
              <w:t>ау</w:t>
            </w:r>
            <w:r w:rsidR="00EE4676">
              <w:rPr>
                <w:bCs/>
                <w:i/>
                <w:sz w:val="22"/>
                <w:szCs w:val="22"/>
              </w:rPr>
              <w:t>к</w:t>
            </w:r>
            <w:r w:rsidR="00EE4676" w:rsidRPr="008C00C9">
              <w:rPr>
                <w:bCs/>
                <w:i/>
                <w:sz w:val="22"/>
                <w:szCs w:val="22"/>
              </w:rPr>
              <w:t>ціон</w:t>
            </w:r>
            <w:r w:rsidRPr="000E4412">
              <w:rPr>
                <w:bCs/>
                <w:i/>
                <w:sz w:val="22"/>
                <w:szCs w:val="22"/>
              </w:rPr>
              <w:t xml:space="preserve">)   – </w:t>
            </w:r>
            <w:r>
              <w:rPr>
                <w:bCs/>
                <w:i/>
                <w:sz w:val="22"/>
                <w:szCs w:val="22"/>
              </w:rPr>
              <w:t>20.09</w:t>
            </w:r>
            <w:r w:rsidRPr="000E4412">
              <w:rPr>
                <w:bCs/>
                <w:i/>
                <w:sz w:val="22"/>
                <w:szCs w:val="22"/>
              </w:rPr>
              <w:t>.2017</w:t>
            </w:r>
          </w:p>
        </w:tc>
      </w:tr>
      <w:tr w:rsidR="00715FA9" w:rsidRPr="00FC3DF3" w:rsidTr="00BF3B3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715FA9" w:rsidRPr="00FC3DF3" w:rsidRDefault="00715FA9" w:rsidP="008604A6">
            <w:pPr>
              <w:rPr>
                <w:bCs/>
              </w:rPr>
            </w:pPr>
            <w:r w:rsidRPr="00FC3DF3">
              <w:rPr>
                <w:sz w:val="22"/>
                <w:szCs w:val="22"/>
              </w:rPr>
              <w:t xml:space="preserve">Електронна адреса для доступу до </w:t>
            </w:r>
            <w:r w:rsidRPr="00FC3DF3">
              <w:rPr>
                <w:bCs/>
                <w:sz w:val="22"/>
                <w:szCs w:val="22"/>
              </w:rPr>
              <w:t>відкритих торгів (аукціону)/електронного аукціону</w:t>
            </w:r>
          </w:p>
        </w:tc>
        <w:tc>
          <w:tcPr>
            <w:tcW w:w="6520" w:type="dxa"/>
            <w:shd w:val="clear" w:color="auto" w:fill="auto"/>
            <w:vAlign w:val="center"/>
          </w:tcPr>
          <w:p w:rsidR="00715FA9" w:rsidRPr="00873564" w:rsidRDefault="00715FA9" w:rsidP="008604A6">
            <w:pPr>
              <w:jc w:val="both"/>
              <w:rPr>
                <w:bCs/>
              </w:rPr>
            </w:pPr>
            <w:r w:rsidRPr="00873564">
              <w:rPr>
                <w:bCs/>
                <w:sz w:val="22"/>
                <w:szCs w:val="22"/>
                <w:lang w:val="en-US"/>
              </w:rPr>
              <w:t>www</w:t>
            </w:r>
            <w:r w:rsidRPr="00873564">
              <w:rPr>
                <w:bCs/>
                <w:sz w:val="22"/>
                <w:szCs w:val="22"/>
              </w:rPr>
              <w:t>.</w:t>
            </w:r>
            <w:proofErr w:type="spellStart"/>
            <w:r w:rsidRPr="00873564">
              <w:rPr>
                <w:bCs/>
                <w:sz w:val="22"/>
                <w:szCs w:val="22"/>
              </w:rPr>
              <w:t>prozorro.sale</w:t>
            </w:r>
            <w:proofErr w:type="spellEnd"/>
          </w:p>
        </w:tc>
      </w:tr>
      <w:tr w:rsidR="00715FA9" w:rsidRPr="00FC3DF3" w:rsidTr="00BF3B3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715FA9" w:rsidRPr="00FC3DF3" w:rsidRDefault="00715FA9" w:rsidP="008604A6">
            <w:pPr>
              <w:rPr>
                <w:bCs/>
              </w:rPr>
            </w:pPr>
            <w:r w:rsidRPr="00FC3DF3">
              <w:rPr>
                <w:bCs/>
                <w:sz w:val="22"/>
                <w:szCs w:val="22"/>
              </w:rPr>
              <w:t>Кінцева дата перерахування гарантійного внеску</w:t>
            </w:r>
          </w:p>
        </w:tc>
        <w:tc>
          <w:tcPr>
            <w:tcW w:w="6520" w:type="dxa"/>
            <w:shd w:val="clear" w:color="auto" w:fill="auto"/>
          </w:tcPr>
          <w:p w:rsidR="006A5006" w:rsidRPr="00FD3132" w:rsidRDefault="006A5006" w:rsidP="006A5006">
            <w:pPr>
              <w:jc w:val="both"/>
              <w:rPr>
                <w:b/>
                <w:bCs/>
                <w:i/>
              </w:rPr>
            </w:pPr>
            <w:r w:rsidRPr="00FD3132">
              <w:rPr>
                <w:b/>
                <w:bCs/>
                <w:i/>
                <w:sz w:val="22"/>
                <w:szCs w:val="22"/>
              </w:rPr>
              <w:t>Другі    відкриті   торги (</w:t>
            </w:r>
            <w:r w:rsidR="00EE4676" w:rsidRPr="00FD3132">
              <w:rPr>
                <w:b/>
                <w:bCs/>
                <w:i/>
                <w:sz w:val="22"/>
                <w:szCs w:val="22"/>
              </w:rPr>
              <w:t>аукціон</w:t>
            </w:r>
            <w:r w:rsidRPr="00FD3132">
              <w:rPr>
                <w:b/>
                <w:bCs/>
                <w:i/>
                <w:sz w:val="22"/>
                <w:szCs w:val="22"/>
              </w:rPr>
              <w:t>)        – 16.08.2017</w:t>
            </w:r>
          </w:p>
          <w:p w:rsidR="006A5006" w:rsidRPr="000E4412" w:rsidRDefault="006A5006" w:rsidP="006A5006">
            <w:pPr>
              <w:jc w:val="both"/>
              <w:rPr>
                <w:bCs/>
                <w:i/>
              </w:rPr>
            </w:pPr>
            <w:r w:rsidRPr="000E4412">
              <w:rPr>
                <w:bCs/>
                <w:i/>
                <w:sz w:val="22"/>
                <w:szCs w:val="22"/>
              </w:rPr>
              <w:t>Треті  відкриті   торги (</w:t>
            </w:r>
            <w:r w:rsidR="00EE4676" w:rsidRPr="008C00C9">
              <w:rPr>
                <w:bCs/>
                <w:i/>
                <w:sz w:val="22"/>
                <w:szCs w:val="22"/>
              </w:rPr>
              <w:t>ау</w:t>
            </w:r>
            <w:r w:rsidR="00EE4676">
              <w:rPr>
                <w:bCs/>
                <w:i/>
                <w:sz w:val="22"/>
                <w:szCs w:val="22"/>
              </w:rPr>
              <w:t>к</w:t>
            </w:r>
            <w:r w:rsidR="00EE4676" w:rsidRPr="008C00C9">
              <w:rPr>
                <w:bCs/>
                <w:i/>
                <w:sz w:val="22"/>
                <w:szCs w:val="22"/>
              </w:rPr>
              <w:t>ціон</w:t>
            </w:r>
            <w:r w:rsidRPr="000E4412">
              <w:rPr>
                <w:bCs/>
                <w:i/>
                <w:sz w:val="22"/>
                <w:szCs w:val="22"/>
              </w:rPr>
              <w:t xml:space="preserve">)         – </w:t>
            </w:r>
            <w:r>
              <w:rPr>
                <w:bCs/>
                <w:i/>
                <w:sz w:val="22"/>
                <w:szCs w:val="22"/>
              </w:rPr>
              <w:t>04.09.</w:t>
            </w:r>
            <w:r w:rsidRPr="000E4412">
              <w:rPr>
                <w:bCs/>
                <w:i/>
                <w:sz w:val="22"/>
                <w:szCs w:val="22"/>
              </w:rPr>
              <w:t>2017</w:t>
            </w:r>
          </w:p>
          <w:p w:rsidR="006A5CE6" w:rsidRDefault="006A5006" w:rsidP="006A5006">
            <w:pPr>
              <w:jc w:val="both"/>
              <w:rPr>
                <w:bCs/>
                <w:sz w:val="22"/>
                <w:szCs w:val="22"/>
                <w:shd w:val="clear" w:color="auto" w:fill="FFFFFF"/>
              </w:rPr>
            </w:pPr>
            <w:r w:rsidRPr="000E4412">
              <w:rPr>
                <w:bCs/>
                <w:i/>
                <w:sz w:val="22"/>
                <w:szCs w:val="22"/>
              </w:rPr>
              <w:t>Четверті відкриті   торги (</w:t>
            </w:r>
            <w:r w:rsidR="00EE4676" w:rsidRPr="008C00C9">
              <w:rPr>
                <w:bCs/>
                <w:i/>
                <w:sz w:val="22"/>
                <w:szCs w:val="22"/>
              </w:rPr>
              <w:t>ау</w:t>
            </w:r>
            <w:r w:rsidR="00EE4676">
              <w:rPr>
                <w:bCs/>
                <w:i/>
                <w:sz w:val="22"/>
                <w:szCs w:val="22"/>
              </w:rPr>
              <w:t>к</w:t>
            </w:r>
            <w:r w:rsidR="00EE4676" w:rsidRPr="008C00C9">
              <w:rPr>
                <w:bCs/>
                <w:i/>
                <w:sz w:val="22"/>
                <w:szCs w:val="22"/>
              </w:rPr>
              <w:t>ціон</w:t>
            </w:r>
            <w:r w:rsidRPr="000E4412">
              <w:rPr>
                <w:bCs/>
                <w:i/>
                <w:sz w:val="22"/>
                <w:szCs w:val="22"/>
              </w:rPr>
              <w:t xml:space="preserve">)   – </w:t>
            </w:r>
            <w:r>
              <w:rPr>
                <w:bCs/>
                <w:i/>
                <w:sz w:val="22"/>
                <w:szCs w:val="22"/>
              </w:rPr>
              <w:t>20.09</w:t>
            </w:r>
            <w:r w:rsidRPr="000E4412">
              <w:rPr>
                <w:bCs/>
                <w:i/>
                <w:sz w:val="22"/>
                <w:szCs w:val="22"/>
              </w:rPr>
              <w:t>.2017</w:t>
            </w:r>
          </w:p>
          <w:p w:rsidR="00715FA9" w:rsidRPr="009D5B2D" w:rsidRDefault="00715FA9" w:rsidP="00532244">
            <w:pPr>
              <w:jc w:val="both"/>
              <w:rPr>
                <w:bCs/>
                <w:shd w:val="clear" w:color="auto" w:fill="FFFFFF"/>
              </w:rPr>
            </w:pPr>
            <w:r w:rsidRPr="009D5B2D">
              <w:rPr>
                <w:bCs/>
                <w:sz w:val="22"/>
                <w:szCs w:val="22"/>
                <w:shd w:val="clear" w:color="auto" w:fill="FFFFFF"/>
              </w:rPr>
              <w:t>Гарантійний внесок вважається сплаченим 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участь/прийняття закритих цінових пропозицій.</w:t>
            </w:r>
          </w:p>
        </w:tc>
      </w:tr>
      <w:tr w:rsidR="00715FA9" w:rsidRPr="00FC3DF3" w:rsidTr="00BF3B32">
        <w:trPr>
          <w:trHeight w:val="20"/>
        </w:trPr>
        <w:tc>
          <w:tcPr>
            <w:tcW w:w="4112" w:type="dxa"/>
            <w:shd w:val="clear" w:color="auto" w:fill="auto"/>
            <w:vAlign w:val="center"/>
          </w:tcPr>
          <w:p w:rsidR="00715FA9" w:rsidRPr="00FC3DF3" w:rsidRDefault="00715FA9" w:rsidP="008604A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lang w:val="uk-UA"/>
              </w:rPr>
            </w:pPr>
            <w:r w:rsidRPr="00FC3DF3">
              <w:rPr>
                <w:rFonts w:eastAsia="Calibri"/>
                <w:bCs/>
                <w:sz w:val="22"/>
                <w:szCs w:val="22"/>
                <w:shd w:val="clear" w:color="auto" w:fill="FFFFFF"/>
                <w:lang w:val="uk-UA" w:eastAsia="en-US"/>
              </w:rPr>
              <w:lastRenderedPageBreak/>
              <w:t>Розмір реєстраційного внеску</w:t>
            </w:r>
          </w:p>
        </w:tc>
        <w:tc>
          <w:tcPr>
            <w:tcW w:w="6520" w:type="dxa"/>
            <w:shd w:val="clear" w:color="auto" w:fill="auto"/>
          </w:tcPr>
          <w:p w:rsidR="00715FA9" w:rsidRPr="00FC3DF3" w:rsidRDefault="00715FA9" w:rsidP="008604A6">
            <w:pPr>
              <w:jc w:val="both"/>
              <w:rPr>
                <w:bCs/>
                <w:i/>
              </w:rPr>
            </w:pPr>
            <w:r w:rsidRPr="00FC3DF3">
              <w:rPr>
                <w:rFonts w:eastAsia="Calibri"/>
                <w:bCs/>
                <w:sz w:val="22"/>
                <w:szCs w:val="22"/>
                <w:shd w:val="clear" w:color="auto" w:fill="FFFFFF"/>
                <w:lang w:eastAsia="en-US"/>
              </w:rPr>
              <w:t>Реєстраційний внесок відсутній.</w:t>
            </w:r>
          </w:p>
        </w:tc>
      </w:tr>
      <w:tr w:rsidR="00715FA9" w:rsidRPr="00FC3DF3" w:rsidTr="00BF3B32">
        <w:trPr>
          <w:trHeight w:val="20"/>
        </w:trPr>
        <w:tc>
          <w:tcPr>
            <w:tcW w:w="10632" w:type="dxa"/>
            <w:gridSpan w:val="2"/>
            <w:shd w:val="clear" w:color="auto" w:fill="auto"/>
            <w:vAlign w:val="center"/>
          </w:tcPr>
          <w:p w:rsidR="00715FA9" w:rsidRDefault="00715FA9" w:rsidP="008604A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hd w:val="clear" w:color="auto" w:fill="FFFFFF"/>
                <w:lang w:val="uk-UA" w:eastAsia="en-US"/>
              </w:rPr>
            </w:pPr>
            <w:r w:rsidRPr="00FC3DF3">
              <w:rPr>
                <w:rFonts w:eastAsia="Calibri"/>
                <w:bCs/>
                <w:sz w:val="22"/>
                <w:szCs w:val="22"/>
                <w:shd w:val="clear" w:color="auto" w:fill="FFFFFF"/>
                <w:lang w:val="uk-UA" w:eastAsia="en-US"/>
              </w:rPr>
              <w:t>Кожний учасник відкритих торгів (аукціону) погоджується з</w:t>
            </w:r>
            <w:r w:rsidRPr="00FC3DF3">
              <w:rPr>
                <w:sz w:val="22"/>
                <w:szCs w:val="22"/>
                <w:shd w:val="clear" w:color="auto" w:fill="FFFFFF"/>
                <w:lang w:val="uk-UA"/>
              </w:rPr>
              <w:t xml:space="preserve"> Регламентом роботи електронної торгової системи щодо проведення відкритих торгів (аукціонів) з продажу майна (активів) банків, в яких запроваджено процедуру тимчасової адміністрації або ліквідації</w:t>
            </w:r>
            <w:r w:rsidRPr="00FC3DF3">
              <w:rPr>
                <w:rFonts w:eastAsia="Calibri"/>
                <w:bCs/>
                <w:sz w:val="22"/>
                <w:szCs w:val="22"/>
                <w:shd w:val="clear" w:color="auto" w:fill="FFFFFF"/>
                <w:lang w:val="uk-UA" w:eastAsia="en-US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  <w:p w:rsidR="00715FA9" w:rsidRDefault="00715FA9" w:rsidP="008604A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shd w:val="clear" w:color="auto" w:fill="FFFFFF"/>
                <w:lang w:val="uk-UA" w:eastAsia="en-US"/>
              </w:rPr>
            </w:pPr>
          </w:p>
          <w:p w:rsidR="00715FA9" w:rsidRPr="003D6227" w:rsidRDefault="00715FA9" w:rsidP="008604A6">
            <w:pPr>
              <w:pStyle w:val="a4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eastAsia="Calibri"/>
                <w:bCs/>
                <w:i/>
                <w:shd w:val="clear" w:color="auto" w:fill="FFFFFF"/>
                <w:lang w:val="uk-UA" w:eastAsia="en-US"/>
              </w:rPr>
            </w:pPr>
            <w:r w:rsidRPr="003D6227">
              <w:rPr>
                <w:rFonts w:eastAsia="Calibri"/>
                <w:bCs/>
                <w:i/>
                <w:sz w:val="22"/>
                <w:szCs w:val="22"/>
                <w:shd w:val="clear" w:color="auto" w:fill="FFFFFF"/>
                <w:lang w:val="uk-UA" w:eastAsia="en-US"/>
              </w:rPr>
              <w:t xml:space="preserve">Другі відкриті торги (аукціон), треті відкриті торги </w:t>
            </w:r>
            <w:proofErr w:type="spellStart"/>
            <w:r w:rsidRPr="003D6227">
              <w:rPr>
                <w:rFonts w:eastAsia="Calibri"/>
                <w:bCs/>
                <w:i/>
                <w:sz w:val="22"/>
                <w:szCs w:val="22"/>
                <w:shd w:val="clear" w:color="auto" w:fill="FFFFFF"/>
                <w:lang w:val="uk-UA" w:eastAsia="en-US"/>
              </w:rPr>
              <w:t>торги</w:t>
            </w:r>
            <w:proofErr w:type="spellEnd"/>
            <w:r w:rsidRPr="003D6227">
              <w:rPr>
                <w:rFonts w:eastAsia="Calibri"/>
                <w:bCs/>
                <w:i/>
                <w:sz w:val="22"/>
                <w:szCs w:val="22"/>
                <w:shd w:val="clear" w:color="auto" w:fill="FFFFFF"/>
                <w:lang w:val="uk-UA" w:eastAsia="en-US"/>
              </w:rPr>
              <w:t xml:space="preserve"> (аукціон), четверті відкриті торги (аукціон) та наступні відкриті торги (аукціони) відбуваються у випадку, якщо не відбулись попередні відкриті торги (аукціон).</w:t>
            </w:r>
          </w:p>
        </w:tc>
      </w:tr>
    </w:tbl>
    <w:p w:rsidR="0076208D" w:rsidRPr="00E75769" w:rsidRDefault="0076208D" w:rsidP="008F4203"/>
    <w:sectPr w:rsidR="0076208D" w:rsidRPr="00E75769">
      <w:headerReference w:type="default" r:id="rId15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86B" w:rsidRDefault="0065286B">
      <w:r>
        <w:separator/>
      </w:r>
    </w:p>
  </w:endnote>
  <w:endnote w:type="continuationSeparator" w:id="0">
    <w:p w:rsidR="0065286B" w:rsidRDefault="00652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Helvetica">
    <w:panose1 w:val="020B0500000000000000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86B" w:rsidRDefault="0065286B">
      <w:r>
        <w:separator/>
      </w:r>
    </w:p>
  </w:footnote>
  <w:footnote w:type="continuationSeparator" w:id="0">
    <w:p w:rsidR="0065286B" w:rsidRDefault="006528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521" w:rsidRPr="004C3BC9" w:rsidRDefault="00715FA9" w:rsidP="006F547C">
    <w:pPr>
      <w:pStyle w:val="a6"/>
      <w:jc w:val="center"/>
    </w:pPr>
    <w:r w:rsidRPr="00272791">
      <w:fldChar w:fldCharType="begin"/>
    </w:r>
    <w:r w:rsidRPr="00272791">
      <w:instrText xml:space="preserve"> PAGE   \* MERGEFORMAT </w:instrText>
    </w:r>
    <w:r w:rsidRPr="00272791">
      <w:fldChar w:fldCharType="separate"/>
    </w:r>
    <w:r w:rsidR="00BF3B32">
      <w:rPr>
        <w:noProof/>
      </w:rPr>
      <w:t>1</w:t>
    </w:r>
    <w:r w:rsidRPr="0027279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7BE"/>
    <w:rsid w:val="00000C57"/>
    <w:rsid w:val="00031861"/>
    <w:rsid w:val="000A55A6"/>
    <w:rsid w:val="000B2BCA"/>
    <w:rsid w:val="000E0A28"/>
    <w:rsid w:val="001079CC"/>
    <w:rsid w:val="00141C39"/>
    <w:rsid w:val="001D7757"/>
    <w:rsid w:val="001F6C47"/>
    <w:rsid w:val="00242211"/>
    <w:rsid w:val="00256729"/>
    <w:rsid w:val="003634C9"/>
    <w:rsid w:val="003678CC"/>
    <w:rsid w:val="00377ADE"/>
    <w:rsid w:val="003829EB"/>
    <w:rsid w:val="0039240E"/>
    <w:rsid w:val="003D6227"/>
    <w:rsid w:val="0042168C"/>
    <w:rsid w:val="004D34DE"/>
    <w:rsid w:val="004D6E2E"/>
    <w:rsid w:val="00522277"/>
    <w:rsid w:val="00531A14"/>
    <w:rsid w:val="00532244"/>
    <w:rsid w:val="00555A9A"/>
    <w:rsid w:val="00572C78"/>
    <w:rsid w:val="005862E0"/>
    <w:rsid w:val="00595A9E"/>
    <w:rsid w:val="0065286B"/>
    <w:rsid w:val="006A5006"/>
    <w:rsid w:val="006A5CE6"/>
    <w:rsid w:val="00715FA9"/>
    <w:rsid w:val="00755194"/>
    <w:rsid w:val="0076208D"/>
    <w:rsid w:val="007721EF"/>
    <w:rsid w:val="00774C39"/>
    <w:rsid w:val="00783A48"/>
    <w:rsid w:val="007929EF"/>
    <w:rsid w:val="007C07BE"/>
    <w:rsid w:val="007C30C2"/>
    <w:rsid w:val="007F7F6E"/>
    <w:rsid w:val="008329E7"/>
    <w:rsid w:val="00840A81"/>
    <w:rsid w:val="00873564"/>
    <w:rsid w:val="00886B11"/>
    <w:rsid w:val="008A7AF4"/>
    <w:rsid w:val="008F4203"/>
    <w:rsid w:val="00930128"/>
    <w:rsid w:val="00976E2F"/>
    <w:rsid w:val="00985B21"/>
    <w:rsid w:val="00995528"/>
    <w:rsid w:val="009D628B"/>
    <w:rsid w:val="00A2201D"/>
    <w:rsid w:val="00A63BCB"/>
    <w:rsid w:val="00AD5CFE"/>
    <w:rsid w:val="00B35299"/>
    <w:rsid w:val="00BD68ED"/>
    <w:rsid w:val="00BF3B32"/>
    <w:rsid w:val="00CC3F68"/>
    <w:rsid w:val="00D265E1"/>
    <w:rsid w:val="00D363D4"/>
    <w:rsid w:val="00D67281"/>
    <w:rsid w:val="00DE2639"/>
    <w:rsid w:val="00E232CF"/>
    <w:rsid w:val="00E75769"/>
    <w:rsid w:val="00EB2919"/>
    <w:rsid w:val="00EE1AFD"/>
    <w:rsid w:val="00EE4676"/>
    <w:rsid w:val="00F41270"/>
    <w:rsid w:val="00F4684D"/>
    <w:rsid w:val="00F668A6"/>
    <w:rsid w:val="00FB0A08"/>
    <w:rsid w:val="00FD260A"/>
    <w:rsid w:val="00FD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15FA9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Обычны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15FA9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Обычны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fg.gov.ua/115664" TargetMode="External"/><Relationship Id="rId13" Type="http://schemas.openxmlformats.org/officeDocument/2006/relationships/hyperlink" Target="mailto:Retail@forum.ua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torgi.fg.gov.ua/119421" TargetMode="External"/><Relationship Id="rId12" Type="http://schemas.openxmlformats.org/officeDocument/2006/relationships/hyperlink" Target="http://torgi.fg.gov.ua/nda" TargetMode="Externa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torgi.fg.gov.ua/prozorrosale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e-trading.kiev.u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vosbp@ukr.net" TargetMode="External"/><Relationship Id="rId14" Type="http://schemas.openxmlformats.org/officeDocument/2006/relationships/hyperlink" Target="http://torgi.fg.gov.ua/prozorrosal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906</Words>
  <Characters>5170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Максим Леонідович</dc:creator>
  <cp:lastModifiedBy>PJSC "BANK FORUM"</cp:lastModifiedBy>
  <cp:revision>9</cp:revision>
  <cp:lastPrinted>2017-07-14T07:04:00Z</cp:lastPrinted>
  <dcterms:created xsi:type="dcterms:W3CDTF">2017-07-14T07:02:00Z</dcterms:created>
  <dcterms:modified xsi:type="dcterms:W3CDTF">2017-08-01T06:18:00Z</dcterms:modified>
</cp:coreProperties>
</file>